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FEA2" w14:textId="1C534A56" w:rsidR="00F51475" w:rsidRPr="006B2099" w:rsidRDefault="00F51475" w:rsidP="00A33DC0">
      <w:pPr>
        <w:snapToGrid w:val="0"/>
        <w:spacing w:line="440" w:lineRule="exact"/>
        <w:jc w:val="left"/>
        <w:rPr>
          <w:rFonts w:ascii="ＭＳ ゴシック" w:hAnsi="ＭＳ ゴシック" w:cs="Times New Roman"/>
          <w:szCs w:val="28"/>
        </w:rPr>
      </w:pPr>
      <w:r w:rsidRPr="006B2099">
        <w:rPr>
          <w:rFonts w:ascii="ＭＳ ゴシック" w:hAnsi="ＭＳ ゴシック" w:cs="Times New Roman" w:hint="eastAsia"/>
          <w:szCs w:val="28"/>
        </w:rPr>
        <w:t>３．事業報告</w:t>
      </w:r>
    </w:p>
    <w:p w14:paraId="6A9981F6" w14:textId="77777777" w:rsidR="00F51475" w:rsidRPr="006B2099" w:rsidRDefault="00F51475" w:rsidP="00A33DC0">
      <w:pPr>
        <w:snapToGrid w:val="0"/>
        <w:spacing w:line="440" w:lineRule="exact"/>
        <w:ind w:left="420"/>
        <w:jc w:val="left"/>
        <w:rPr>
          <w:rFonts w:ascii="ＭＳ ゴシック" w:hAnsi="ＭＳ ゴシック" w:cs="Times New Roman"/>
          <w:szCs w:val="28"/>
        </w:rPr>
      </w:pPr>
      <w:r w:rsidRPr="006B2099">
        <w:rPr>
          <w:rFonts w:ascii="ＭＳ ゴシック" w:hAnsi="ＭＳ ゴシック" w:cs="Times New Roman" w:hint="eastAsia"/>
          <w:szCs w:val="28"/>
        </w:rPr>
        <w:t>（以後の記述においては、「☆」を付けて担当部局を記した。）</w:t>
      </w:r>
    </w:p>
    <w:p w14:paraId="1E1BB6FA" w14:textId="77777777" w:rsidR="00F51475" w:rsidRPr="006B2099" w:rsidRDefault="00F51475" w:rsidP="00A33DC0">
      <w:pPr>
        <w:snapToGrid w:val="0"/>
        <w:spacing w:line="440" w:lineRule="exact"/>
        <w:jc w:val="left"/>
        <w:rPr>
          <w:rFonts w:ascii="ＭＳ ゴシック" w:hAnsi="ＭＳ ゴシック" w:cs="Times New Roman"/>
          <w:szCs w:val="28"/>
        </w:rPr>
      </w:pPr>
      <w:r w:rsidRPr="006B2099">
        <w:rPr>
          <w:rFonts w:ascii="ＭＳ ゴシック" w:hAnsi="ＭＳ ゴシック" w:cs="Times New Roman" w:hint="eastAsia"/>
          <w:szCs w:val="28"/>
        </w:rPr>
        <w:t>（１）公益事業</w:t>
      </w:r>
    </w:p>
    <w:p w14:paraId="28474AEC"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Ａ．概要</w:t>
      </w:r>
    </w:p>
    <w:p w14:paraId="5211F8C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ア．視覚障害者に関する啓発及び視覚障害者の生活を支援する各種事業を実施した。</w:t>
      </w:r>
    </w:p>
    <w:p w14:paraId="1680E6B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視覚障害当事者への情報提供とともに、一般市民に対する視覚障害についての正しい知識の普及に努めた。また、中途障害者を中心とした相談活動を通じ、京都府内で暮らす視覚障害者の社会参加促進を支援した。</w:t>
      </w:r>
    </w:p>
    <w:p w14:paraId="6A1FFC2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ウ．視覚障害者の外出を保障するため、ガイドヘルパーの派遣や育成に取り組んでいる。</w:t>
      </w:r>
    </w:p>
    <w:p w14:paraId="681A5AA8"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Ｂ．自主事業</w:t>
      </w:r>
    </w:p>
    <w:p w14:paraId="5614D91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ア．視覚障害情報誌「点字京都」の発行　☆広報啓発部</w:t>
      </w:r>
    </w:p>
    <w:p w14:paraId="78D91D12"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ａ．点字版・墨字版・録音テープ版・デイジーＣＤ版・Ｅメール版をそれぞれ発行し、希望者に届けた。</w:t>
      </w:r>
    </w:p>
    <w:p w14:paraId="3C3D33F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ｂ．第７５５号～第７６６号及び号外を発行した。</w:t>
      </w:r>
    </w:p>
    <w:p w14:paraId="12FEC73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イ．三療学術研修会の開催　☆職業部</w:t>
      </w:r>
    </w:p>
    <w:p w14:paraId="532D964B"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szCs w:val="28"/>
        </w:rPr>
        <w:t>舞鶴市で実施した北部研修会を含め、三療学術講座を</w:t>
      </w:r>
      <w:r w:rsidRPr="006B2099">
        <w:rPr>
          <w:rFonts w:ascii="ＭＳ ゴシック" w:hAnsi="ＭＳ ゴシック" w:cs="ＭＳ ゴシック" w:hint="eastAsia"/>
          <w:szCs w:val="28"/>
        </w:rPr>
        <w:t>２講座</w:t>
      </w:r>
      <w:r w:rsidRPr="006B2099">
        <w:rPr>
          <w:rFonts w:ascii="ＭＳ ゴシック" w:hAnsi="ＭＳ ゴシック" w:cs="ＭＳ ゴシック"/>
          <w:szCs w:val="28"/>
        </w:rPr>
        <w:t>開催した。</w:t>
      </w:r>
    </w:p>
    <w:p w14:paraId="16EBAB1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ウ．目の健康講座の開催　☆地域団体支援部</w:t>
      </w:r>
    </w:p>
    <w:p w14:paraId="6A1058A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２か所で開催した。</w:t>
      </w:r>
    </w:p>
    <w:p w14:paraId="1025750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エ．第３１回京都視覚障害者文化祭典　☆社会参加部</w:t>
      </w:r>
    </w:p>
    <w:p w14:paraId="080670A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２月２５日　　京都ライトハウス</w:t>
      </w:r>
    </w:p>
    <w:p w14:paraId="7A1C362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オ．街角点字教室　☆事務局</w:t>
      </w:r>
    </w:p>
    <w:p w14:paraId="2755F8D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１会場</w:t>
      </w:r>
    </w:p>
    <w:p w14:paraId="283924C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カ．指導者研修会の開催　☆総合企画部</w:t>
      </w:r>
    </w:p>
    <w:p w14:paraId="3345C99B"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２月３日～２月４日　　京都ライトハウス</w:t>
      </w:r>
    </w:p>
    <w:p w14:paraId="1753FFD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キ．各種スポーツ大会の開催　☆スポーツ部</w:t>
      </w:r>
    </w:p>
    <w:p w14:paraId="0C8A0431" w14:textId="78770B22"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スポーツデー</w:t>
      </w:r>
      <w:r w:rsidR="00A81628" w:rsidRPr="006B2099">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１０月１日　　京都ライトハウス</w:t>
      </w:r>
    </w:p>
    <w:p w14:paraId="0BBCEAE4" w14:textId="77777777" w:rsidR="00A81628"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京視協ゴールボール大会</w:t>
      </w:r>
      <w:r w:rsidR="00A81628" w:rsidRPr="006B2099">
        <w:rPr>
          <w:rFonts w:ascii="ＭＳ ゴシック" w:hAnsi="ＭＳ ゴシック" w:cs="ＭＳ ゴシック" w:hint="eastAsia"/>
          <w:szCs w:val="28"/>
        </w:rPr>
        <w:t xml:space="preserve">　</w:t>
      </w:r>
    </w:p>
    <w:p w14:paraId="25CF8AAB" w14:textId="1473CBBF"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151" w:firstLine="423"/>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２月２５日　</w:t>
      </w:r>
      <w:r w:rsidR="00A81628" w:rsidRPr="006B2099">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京都市障害者スポーツセンター</w:t>
      </w:r>
      <w:r w:rsidR="00A81628" w:rsidRPr="006B2099">
        <w:rPr>
          <w:rFonts w:ascii="ＭＳ ゴシック" w:hAnsi="ＭＳ ゴシック" w:cs="ＭＳ ゴシック" w:hint="eastAsia"/>
          <w:szCs w:val="28"/>
        </w:rPr>
        <w:t xml:space="preserve">　</w:t>
      </w:r>
    </w:p>
    <w:p w14:paraId="260784C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ク．各種スポーツ大会への派遣等　☆スポーツ部</w:t>
      </w:r>
    </w:p>
    <w:p w14:paraId="097EC60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bookmarkStart w:id="0" w:name="_Hlk162348650"/>
      <w:r w:rsidRPr="006B2099">
        <w:rPr>
          <w:rFonts w:ascii="ＭＳ ゴシック" w:hAnsi="ＭＳ ゴシック" w:cs="ＭＳ ゴシック" w:hint="eastAsia"/>
          <w:szCs w:val="28"/>
        </w:rPr>
        <w:lastRenderedPageBreak/>
        <w:t>ａ．グランドソフトボール選手強化事業</w:t>
      </w:r>
    </w:p>
    <w:bookmarkEnd w:id="0"/>
    <w:p w14:paraId="5F7ECEC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ｂ．第６０回近畿視覚障害者グランドソフトボール大会</w:t>
      </w:r>
    </w:p>
    <w:p w14:paraId="1ED0A8C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200" w:firstLine="560"/>
        <w:jc w:val="left"/>
        <w:rPr>
          <w:rFonts w:ascii="ＭＳ ゴシック" w:hAnsi="ＭＳ ゴシック" w:cs="ＭＳ ゴシック"/>
          <w:szCs w:val="28"/>
        </w:rPr>
      </w:pPr>
      <w:r w:rsidRPr="006B2099">
        <w:rPr>
          <w:rFonts w:ascii="ＭＳ ゴシック" w:hAnsi="ＭＳ ゴシック" w:cs="ＭＳ ゴシック" w:hint="eastAsia"/>
          <w:szCs w:val="28"/>
        </w:rPr>
        <w:t>６月４日　　　兵庫県</w:t>
      </w:r>
    </w:p>
    <w:p w14:paraId="45E6A78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ｃ．第６０回近畿視覚障害者卓球大会</w:t>
      </w:r>
    </w:p>
    <w:p w14:paraId="3CB53DA8"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200" w:firstLine="560"/>
        <w:jc w:val="left"/>
        <w:rPr>
          <w:rFonts w:ascii="ＭＳ ゴシック" w:hAnsi="ＭＳ ゴシック" w:cs="ＭＳ ゴシック"/>
          <w:szCs w:val="28"/>
        </w:rPr>
      </w:pPr>
      <w:r w:rsidRPr="006B2099">
        <w:rPr>
          <w:rFonts w:ascii="ＭＳ ゴシック" w:hAnsi="ＭＳ ゴシック" w:cs="ＭＳ ゴシック" w:hint="eastAsia"/>
          <w:szCs w:val="28"/>
        </w:rPr>
        <w:t>１１月１２日　　滋賀県</w:t>
      </w:r>
    </w:p>
    <w:p w14:paraId="100B338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ｄ．第４５回近畿視覚障害者フロアバレーボール大会</w:t>
      </w:r>
    </w:p>
    <w:p w14:paraId="18C5295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851" w:firstLineChars="200" w:firstLine="560"/>
        <w:jc w:val="left"/>
        <w:rPr>
          <w:rFonts w:ascii="ＭＳ ゴシック" w:hAnsi="ＭＳ ゴシック" w:cs="ＭＳ ゴシック"/>
          <w:szCs w:val="28"/>
        </w:rPr>
      </w:pPr>
      <w:r w:rsidRPr="006B2099">
        <w:rPr>
          <w:rFonts w:ascii="ＭＳ ゴシック" w:hAnsi="ＭＳ ゴシック" w:cs="ＭＳ ゴシック" w:hint="eastAsia"/>
          <w:szCs w:val="28"/>
        </w:rPr>
        <w:t>１１月１９日　　堺市</w:t>
      </w:r>
    </w:p>
    <w:p w14:paraId="5ED00A9B"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lang w:eastAsia="zh-TW"/>
        </w:rPr>
      </w:pPr>
      <w:r w:rsidRPr="006B2099">
        <w:rPr>
          <w:rFonts w:ascii="ＭＳ ゴシック" w:hAnsi="ＭＳ ゴシック" w:hint="eastAsia"/>
          <w:szCs w:val="28"/>
        </w:rPr>
        <w:t>Ｃ</w:t>
      </w:r>
      <w:r w:rsidRPr="006B2099">
        <w:rPr>
          <w:rFonts w:ascii="ＭＳ ゴシック" w:hAnsi="ＭＳ ゴシック" w:hint="eastAsia"/>
          <w:szCs w:val="28"/>
          <w:lang w:eastAsia="zh-TW"/>
        </w:rPr>
        <w:t>．</w:t>
      </w:r>
      <w:r w:rsidRPr="006B2099">
        <w:rPr>
          <w:rFonts w:ascii="ＭＳ ゴシック" w:hAnsi="ＭＳ ゴシック" w:cs="Times New Roman" w:hint="eastAsia"/>
          <w:szCs w:val="28"/>
          <w:lang w:eastAsia="zh-TW"/>
        </w:rPr>
        <w:t>受託</w:t>
      </w:r>
      <w:r w:rsidRPr="006B2099">
        <w:rPr>
          <w:rFonts w:ascii="ＭＳ ゴシック" w:hAnsi="ＭＳ ゴシック" w:hint="eastAsia"/>
          <w:szCs w:val="28"/>
          <w:lang w:eastAsia="zh-TW"/>
        </w:rPr>
        <w:t>事業</w:t>
      </w:r>
    </w:p>
    <w:p w14:paraId="6E33BCE3" w14:textId="14D410CC"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ア．京都市視覚障害者生活指導員派遣</w:t>
      </w:r>
      <w:r w:rsidR="00912F11" w:rsidRPr="006B2099">
        <w:rPr>
          <w:rFonts w:ascii="ＭＳ ゴシック" w:hAnsi="ＭＳ ゴシック" w:cs="ＭＳ ゴシック" w:hint="eastAsia"/>
          <w:szCs w:val="28"/>
        </w:rPr>
        <w:t>等</w:t>
      </w:r>
      <w:r w:rsidRPr="006B2099">
        <w:rPr>
          <w:rFonts w:ascii="ＭＳ ゴシック" w:hAnsi="ＭＳ ゴシック" w:cs="ＭＳ ゴシック" w:hint="eastAsia"/>
          <w:szCs w:val="28"/>
        </w:rPr>
        <w:t>事業　☆事務局</w:t>
      </w:r>
    </w:p>
    <w:p w14:paraId="51E255D6" w14:textId="0BF79F69"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現状に合わせた事業名とするため、「中途失明者」から「視覚障害者」への変更を申し入れた。その結果、「京都市中途失明者生活指導員派遣事業」から、「京都市視覚障害者生活指導員派遣等事業」へと事業名が変更された。</w:t>
      </w:r>
    </w:p>
    <w:p w14:paraId="7303D8DE" w14:textId="77AF24E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w:t>
      </w:r>
      <w:r w:rsidR="00047313" w:rsidRPr="006B2099">
        <w:rPr>
          <w:rFonts w:ascii="ＭＳ ゴシック" w:hAnsi="ＭＳ ゴシック" w:cs="ＭＳ ゴシック" w:hint="eastAsia"/>
          <w:szCs w:val="28"/>
        </w:rPr>
        <w:t>．</w:t>
      </w:r>
      <w:r w:rsidRPr="006B2099">
        <w:rPr>
          <w:rFonts w:ascii="ＭＳ ゴシック" w:hAnsi="ＭＳ ゴシック" w:cs="ＭＳ ゴシック" w:hint="eastAsia"/>
          <w:szCs w:val="28"/>
        </w:rPr>
        <w:t>新型コロナが５類に移行し、訪問での相談件数が</w:t>
      </w:r>
      <w:r w:rsidR="00331245" w:rsidRPr="006B2099">
        <w:rPr>
          <w:rFonts w:ascii="ＭＳ ゴシック" w:hAnsi="ＭＳ ゴシック" w:cs="ＭＳ ゴシック" w:hint="eastAsia"/>
          <w:szCs w:val="28"/>
        </w:rPr>
        <w:t>増加した</w:t>
      </w:r>
      <w:r w:rsidRPr="006B2099">
        <w:rPr>
          <w:rFonts w:ascii="ＭＳ ゴシック" w:hAnsi="ＭＳ ゴシック" w:cs="ＭＳ ゴシック" w:hint="eastAsia"/>
          <w:szCs w:val="28"/>
        </w:rPr>
        <w:t>。</w:t>
      </w:r>
    </w:p>
    <w:p w14:paraId="75A3AC97" w14:textId="3336F9BE"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w:t>
      </w:r>
      <w:r w:rsidR="00047313" w:rsidRPr="006B2099">
        <w:rPr>
          <w:rFonts w:ascii="ＭＳ ゴシック" w:hAnsi="ＭＳ ゴシック" w:cs="ＭＳ ゴシック" w:hint="eastAsia"/>
          <w:szCs w:val="28"/>
        </w:rPr>
        <w:t>．</w:t>
      </w:r>
      <w:r w:rsidRPr="006B2099">
        <w:rPr>
          <w:rFonts w:ascii="ＭＳ ゴシック" w:hAnsi="ＭＳ ゴシック" w:cs="ＭＳ ゴシック" w:hint="eastAsia"/>
          <w:szCs w:val="28"/>
        </w:rPr>
        <w:t>関係機関においてもコロナ禍で減少していた、対面での意見交換会や研修会が再開され、より深い連携、チーム支援の実現に向けた活動ができた。</w:t>
      </w:r>
    </w:p>
    <w:p w14:paraId="23210515" w14:textId="194E8BD3"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w:t>
      </w:r>
      <w:r w:rsidR="00047313" w:rsidRPr="006B2099">
        <w:rPr>
          <w:rFonts w:ascii="ＭＳ ゴシック" w:hAnsi="ＭＳ ゴシック" w:cs="ＭＳ ゴシック" w:hint="eastAsia"/>
          <w:szCs w:val="28"/>
        </w:rPr>
        <w:t>．</w:t>
      </w:r>
      <w:r w:rsidRPr="006B2099">
        <w:rPr>
          <w:rFonts w:ascii="ＭＳ ゴシック" w:hAnsi="ＭＳ ゴシック" w:cs="ＭＳ ゴシック" w:hint="eastAsia"/>
          <w:szCs w:val="28"/>
        </w:rPr>
        <w:t>京都ロービジョンネットワークへ引き続き運営委員を派遣し、視覚障害者の生活に視点を置いた取り組みを行った。また、相談員のスキルアップのために年３回の相談員研修会に参加した。</w:t>
      </w:r>
    </w:p>
    <w:p w14:paraId="44CCC39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bookmarkStart w:id="1" w:name="_Hlk162349249"/>
      <w:r w:rsidRPr="006B2099">
        <w:rPr>
          <w:rFonts w:ascii="ＭＳ ゴシック" w:hAnsi="ＭＳ ゴシック" w:cs="ＭＳ ゴシック" w:hint="eastAsia"/>
          <w:szCs w:val="28"/>
        </w:rPr>
        <w:t>イ．視覚障害高齢者社会生活教室の開催　☆高齢部</w:t>
      </w:r>
    </w:p>
    <w:p w14:paraId="7E77F382"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ａ．本部開催</w:t>
      </w:r>
    </w:p>
    <w:p w14:paraId="5AC5ADE6" w14:textId="51305BB4"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991" w:firstLineChars="100" w:firstLine="280"/>
        <w:jc w:val="left"/>
        <w:rPr>
          <w:rFonts w:ascii="ＭＳ ゴシック" w:hAnsi="ＭＳ ゴシック" w:cs="ＭＳ ゴシック"/>
          <w:szCs w:val="28"/>
        </w:rPr>
      </w:pPr>
      <w:r w:rsidRPr="006B2099">
        <w:rPr>
          <w:rFonts w:ascii="ＭＳ ゴシック" w:hAnsi="ＭＳ ゴシック" w:cs="ＭＳ ゴシック" w:hint="eastAsia"/>
          <w:szCs w:val="28"/>
        </w:rPr>
        <w:t>高齢者福祉のつどい</w:t>
      </w:r>
      <w:r w:rsidR="007553F7" w:rsidRPr="006B2099">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 xml:space="preserve">１１月１６日　</w:t>
      </w:r>
      <w:r w:rsidR="007553F7" w:rsidRPr="006B2099">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京都ライトハウス</w:t>
      </w:r>
    </w:p>
    <w:p w14:paraId="6CAD2B2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ｂ．地域開催　　＜京都府内＞８地域　＜京都市内＞１１地域</w:t>
      </w:r>
    </w:p>
    <w:p w14:paraId="4A5CF512" w14:textId="46270548"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ウ．京都府視覚障害家庭生活訓練事業等　</w:t>
      </w:r>
      <w:r w:rsidR="00912F11" w:rsidRPr="006B2099">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☆女性部</w:t>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１０地域</w:t>
      </w:r>
    </w:p>
    <w:p w14:paraId="6B328A1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エ．京都市視覚障害者家庭生活訓練事業等　☆女性部</w:t>
      </w:r>
    </w:p>
    <w:p w14:paraId="0CE8199B" w14:textId="614A902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ａ．本部開催</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５教室</w:t>
      </w:r>
    </w:p>
    <w:p w14:paraId="3F2AF7FF" w14:textId="5A40F1B6"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ｂ．地域開催</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６地域</w:t>
      </w:r>
    </w:p>
    <w:p w14:paraId="6E78BD50"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オ．盲青年等社会生活教室　☆青年部</w:t>
      </w:r>
    </w:p>
    <w:p w14:paraId="29039170"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1123" w:hangingChars="47" w:hanging="132"/>
        <w:jc w:val="left"/>
        <w:rPr>
          <w:rFonts w:ascii="ＭＳ ゴシック" w:hAnsi="ＭＳ ゴシック" w:cs="ＭＳ ゴシック"/>
          <w:szCs w:val="28"/>
        </w:rPr>
      </w:pPr>
      <w:r w:rsidRPr="006B2099">
        <w:rPr>
          <w:rFonts w:ascii="ＭＳ ゴシック" w:hAnsi="ＭＳ ゴシック" w:cs="ＭＳ ゴシック" w:hint="eastAsia"/>
          <w:szCs w:val="28"/>
        </w:rPr>
        <w:t>＜京都府内＞３地域　＜京都市内＞８地域</w:t>
      </w:r>
    </w:p>
    <w:p w14:paraId="08EF3468"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カ．点訳奉仕員養成等　☆社会参加部</w:t>
      </w:r>
    </w:p>
    <w:p w14:paraId="5BBA2E88" w14:textId="0885AAB6"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ａ．点訳奉仕員養成講習会（京都府内開催分）</w:t>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３地域</w:t>
      </w:r>
    </w:p>
    <w:p w14:paraId="1097EC7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ｂ．点訳奉仕員認定試験　（京都府内開催分）</w:t>
      </w:r>
    </w:p>
    <w:p w14:paraId="2F56D7D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1123" w:hangingChars="47" w:hanging="132"/>
        <w:jc w:val="left"/>
        <w:rPr>
          <w:rFonts w:ascii="ＭＳ ゴシック" w:hAnsi="ＭＳ ゴシック" w:cs="ＭＳ ゴシック"/>
          <w:szCs w:val="28"/>
        </w:rPr>
      </w:pPr>
      <w:r w:rsidRPr="006B2099">
        <w:rPr>
          <w:rFonts w:ascii="ＭＳ ゴシック" w:hAnsi="ＭＳ ゴシック" w:cs="ＭＳ ゴシック" w:hint="eastAsia"/>
          <w:szCs w:val="28"/>
        </w:rPr>
        <w:t>＜府内北部会場＞１１月９日　　あやべ・日東精工アリーナ</w:t>
      </w:r>
    </w:p>
    <w:p w14:paraId="31A3015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1123" w:hangingChars="47" w:hanging="132"/>
        <w:jc w:val="left"/>
        <w:rPr>
          <w:rFonts w:ascii="ＭＳ ゴシック" w:hAnsi="ＭＳ ゴシック" w:cs="ＭＳ ゴシック"/>
          <w:szCs w:val="28"/>
        </w:rPr>
      </w:pPr>
      <w:r w:rsidRPr="006B2099">
        <w:rPr>
          <w:rFonts w:ascii="ＭＳ ゴシック" w:hAnsi="ＭＳ ゴシック" w:cs="ＭＳ ゴシック" w:hint="eastAsia"/>
          <w:szCs w:val="28"/>
        </w:rPr>
        <w:t>＜府内南部会場＞１１月９日　　京都ライトハウス</w:t>
      </w:r>
    </w:p>
    <w:p w14:paraId="55771CDA"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ｃ．点訳奉仕員講師養成事業　点字指導者研修会</w:t>
      </w:r>
    </w:p>
    <w:p w14:paraId="559AC48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1123" w:hangingChars="47" w:hanging="132"/>
        <w:jc w:val="left"/>
        <w:rPr>
          <w:rFonts w:ascii="ＭＳ ゴシック" w:hAnsi="ＭＳ ゴシック" w:cs="ＭＳ ゴシック"/>
          <w:szCs w:val="28"/>
        </w:rPr>
      </w:pPr>
      <w:r w:rsidRPr="006B2099">
        <w:rPr>
          <w:rFonts w:ascii="ＭＳ ゴシック" w:hAnsi="ＭＳ ゴシック" w:cs="ＭＳ ゴシック" w:hint="eastAsia"/>
          <w:szCs w:val="28"/>
        </w:rPr>
        <w:t>＜開催地域＞北部・南部</w:t>
      </w:r>
    </w:p>
    <w:p w14:paraId="2D71D651"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キ．視覚障害者対象訓練諸事業　☆ＩＴ活用推進部及び事務局</w:t>
      </w:r>
    </w:p>
    <w:p w14:paraId="0337BD84" w14:textId="1F04D185" w:rsidR="00F51475" w:rsidRPr="006B2099" w:rsidRDefault="00F51475" w:rsidP="00A33DC0">
      <w:pPr>
        <w:tabs>
          <w:tab w:val="left" w:pos="851"/>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ａ．京都府視覚障害者点字講習会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５地域</w:t>
      </w:r>
    </w:p>
    <w:p w14:paraId="0C6E2D80" w14:textId="4842778A" w:rsidR="00F51475" w:rsidRPr="006B2099" w:rsidRDefault="00F51475" w:rsidP="00A33DC0">
      <w:pPr>
        <w:tabs>
          <w:tab w:val="left" w:pos="851"/>
          <w:tab w:val="left" w:pos="1832"/>
          <w:tab w:val="left" w:pos="2748"/>
          <w:tab w:val="left" w:pos="3664"/>
          <w:tab w:val="left" w:pos="542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ｂ．京都府パソコン講習会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３地域</w:t>
      </w:r>
    </w:p>
    <w:p w14:paraId="79D431FC" w14:textId="359A4A0B"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ｃ．京都府パソコン指導者講習会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２地域</w:t>
      </w:r>
    </w:p>
    <w:p w14:paraId="5C8E8101" w14:textId="32D1451D"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ｄ．京都府デイジー講習会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７地域</w:t>
      </w:r>
    </w:p>
    <w:p w14:paraId="61F7E6A4" w14:textId="756E3CF2"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ｅ．京都府その他携帯電話等最新機器講習会</w:t>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４地域</w:t>
      </w:r>
    </w:p>
    <w:p w14:paraId="7E581544" w14:textId="18C78980" w:rsidR="00F51475" w:rsidRPr="006B2099" w:rsidRDefault="00F51475" w:rsidP="00A33DC0">
      <w:pPr>
        <w:tabs>
          <w:tab w:val="left" w:pos="851"/>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ｆ．京都市点字講習会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３回</w:t>
      </w:r>
    </w:p>
    <w:p w14:paraId="1434BCEE" w14:textId="1CFE0190"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ｇ．京都市パソコン講習会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３講座</w:t>
      </w:r>
    </w:p>
    <w:p w14:paraId="4640A73D" w14:textId="404331D0"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ｈ．京都市デイジー講習会</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２講座</w:t>
      </w:r>
    </w:p>
    <w:p w14:paraId="395CB284" w14:textId="6CDADA0B"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ｉ．京都市その他携帯電話等最新機器講習会</w:t>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８回</w:t>
      </w:r>
    </w:p>
    <w:p w14:paraId="34394640"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ク．視覚障害者更生訓練事業の実施　☆地域団体支援部</w:t>
      </w:r>
    </w:p>
    <w:p w14:paraId="1448C5F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本年度も「視覚障害者ふれあいのつどい」として府内３か所で実施した。</w:t>
      </w:r>
    </w:p>
    <w:p w14:paraId="46E0525A" w14:textId="7A20C44A"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ケ．京都市成人講座（☆社会参加部）</w:t>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00912F11" w:rsidRPr="006B2099">
        <w:rPr>
          <w:rFonts w:ascii="ＭＳ ゴシック" w:hAnsi="ＭＳ ゴシック" w:cs="ＭＳ ゴシック"/>
          <w:szCs w:val="28"/>
        </w:rPr>
        <w:tab/>
      </w:r>
      <w:r w:rsidRPr="006B2099">
        <w:rPr>
          <w:rFonts w:ascii="ＭＳ ゴシック" w:hAnsi="ＭＳ ゴシック" w:cs="ＭＳ ゴシック" w:hint="eastAsia"/>
          <w:szCs w:val="28"/>
        </w:rPr>
        <w:t>７会場</w:t>
      </w:r>
    </w:p>
    <w:bookmarkEnd w:id="1"/>
    <w:p w14:paraId="26C41F90"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コ．京都市点字広報等発行事業</w:t>
      </w:r>
    </w:p>
    <w:p w14:paraId="4CFB9B1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引き続き「京都市障害保健福祉のしおり」の視覚障害者対応版が視覚障害の身体障害者手帳取得時に配布できるよう、点字版・墨字版・テープ版・デイジーＣＤ版を発行した。</w:t>
      </w:r>
    </w:p>
    <w:p w14:paraId="6B7ADCDC"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cs="Times New Roman"/>
          <w:szCs w:val="28"/>
        </w:rPr>
      </w:pPr>
      <w:r w:rsidRPr="006B2099">
        <w:rPr>
          <w:rFonts w:ascii="ＭＳ ゴシック" w:hAnsi="ＭＳ ゴシック" w:cs="Times New Roman" w:hint="eastAsia"/>
          <w:szCs w:val="28"/>
        </w:rPr>
        <w:t>Ｄ．同行援護事業等</w:t>
      </w:r>
    </w:p>
    <w:p w14:paraId="6377D3A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ア．全体</w:t>
      </w:r>
    </w:p>
    <w:p w14:paraId="06FF0DD4" w14:textId="7154AB89"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ａ．新型コロナによる大幅な利用減少から回復はしたが、収益はコロナ</w:t>
      </w:r>
      <w:r w:rsidR="00912F11" w:rsidRPr="006B2099">
        <w:rPr>
          <w:rFonts w:ascii="ＭＳ ゴシック" w:hAnsi="ＭＳ ゴシック" w:cs="ＭＳ ゴシック" w:hint="eastAsia"/>
          <w:szCs w:val="28"/>
        </w:rPr>
        <w:t>禍</w:t>
      </w:r>
      <w:r w:rsidRPr="006B2099">
        <w:rPr>
          <w:rFonts w:ascii="ＭＳ ゴシック" w:hAnsi="ＭＳ ゴシック" w:cs="ＭＳ ゴシック" w:hint="eastAsia"/>
          <w:szCs w:val="28"/>
        </w:rPr>
        <w:t>以前の９割程度にとどまっている。</w:t>
      </w:r>
    </w:p>
    <w:p w14:paraId="01C229E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同行援護が創設された改正障害者自立支援法の成立した１２月３日が「視覚障害者ガイドヘルパーの日」として記念日認定されたことを受け、記念事業を実施した。「ガイドヘルパー」の認知度や啓発の必要性について改めて考える１年となった。</w:t>
      </w:r>
    </w:p>
    <w:p w14:paraId="10CF2D8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ｃ．同行援護事業所等連絡会へ委員を派遣し、全国的な同行援護の発展を目指した取り組みに協力した。</w:t>
      </w:r>
    </w:p>
    <w:p w14:paraId="7711A7D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イ．受託事業に関して</w:t>
      </w:r>
    </w:p>
    <w:p w14:paraId="7B61159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京都府から受託している同行援護従業者養成研修について、北部・南部は一般課程及び応用課程を、中部は応用課程を実施した。また、現在ガイドヘルパー業務に従事し、スキルアップを希望する方を対象にフォローアップ研修を実施した。</w:t>
      </w:r>
    </w:p>
    <w:p w14:paraId="5685E8BE" w14:textId="187B42C6"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京都市から受託しているガイドヘルパー現任研修については、「基本技能のふりかえり」をテーマに４会場で実施した。バスや電車で起こりやすいヒヤリハットについて、グループワーク及び実技で原因と注意点を確認した。他事業所で勤務されているガイドヘルパーの参加もあり、受講生</w:t>
      </w:r>
      <w:r w:rsidR="002D17CF">
        <w:rPr>
          <w:rFonts w:ascii="ＭＳ ゴシック" w:hAnsi="ＭＳ ゴシック" w:cs="ＭＳ ゴシック" w:hint="eastAsia"/>
          <w:szCs w:val="28"/>
        </w:rPr>
        <w:t>同士</w:t>
      </w:r>
      <w:r w:rsidRPr="006B2099">
        <w:rPr>
          <w:rFonts w:ascii="ＭＳ ゴシック" w:hAnsi="ＭＳ ゴシック" w:cs="ＭＳ ゴシック" w:hint="eastAsia"/>
          <w:szCs w:val="28"/>
        </w:rPr>
        <w:t>で熱心に確認、共有する等、充実した研修となった。</w:t>
      </w:r>
    </w:p>
    <w:p w14:paraId="6A3EA55A" w14:textId="20555B8A"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ｃ．京都市から受託している入院時意思疎通支援事業については、新型コロナの影響で院内支援が難しい状況が続き、利用要請がなかった。</w:t>
      </w:r>
    </w:p>
    <w:p w14:paraId="005A4FDB" w14:textId="36A0A9E2"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ｄ.重度障害者等就労支援特別支援事業については利用要請に対し派遣を行った。また、支援計画の作成について支援を行った。制度上の問題</w:t>
      </w:r>
      <w:r w:rsidR="00912F11" w:rsidRPr="006B2099">
        <w:rPr>
          <w:rFonts w:ascii="ＭＳ ゴシック" w:hAnsi="ＭＳ ゴシック" w:cs="ＭＳ ゴシック" w:hint="eastAsia"/>
          <w:szCs w:val="28"/>
        </w:rPr>
        <w:t>等</w:t>
      </w:r>
      <w:r w:rsidRPr="006B2099">
        <w:rPr>
          <w:rFonts w:ascii="ＭＳ ゴシック" w:hAnsi="ＭＳ ゴシック" w:cs="ＭＳ ゴシック" w:hint="eastAsia"/>
          <w:szCs w:val="28"/>
        </w:rPr>
        <w:t>により利用に結びつかない方がいることが引き続きの課題である。</w:t>
      </w:r>
    </w:p>
    <w:p w14:paraId="23B6361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ウ．京視協ガイドヘルプステーション及び南部ガイドセンターの取り組み</w:t>
      </w:r>
    </w:p>
    <w:p w14:paraId="2045C64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ａ．新型コロナウイルス感染症に関し、利用者及びガイドヘルパーが感染した際、抗原キットの送付や検査付き添いなどの対応を行った。</w:t>
      </w:r>
    </w:p>
    <w:p w14:paraId="2FD57E2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ｂ．京都府指定養成研修を４月に実施した。</w:t>
      </w:r>
    </w:p>
    <w:p w14:paraId="2C561DA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全登録ガイドへルパーを対象に、事業所独自の研修を京都市消防局の協力で「緊急時の応急処置について」をテーマに４会場で実施した。また、登録から１～２年目を対象とした初任者研修は、事前アンケートを基にグループワークと、先輩ガイドヘルパーからアドバイスをもらう時間とした。</w:t>
      </w:r>
    </w:p>
    <w:p w14:paraId="7EBD3875" w14:textId="49B5485A"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ｄ．ガイドヘルパー不足のため、本年度も定年ガイドヘルパーへ１年間の活動延長依頼をし、了承が得られたガイドヘルパーに活動を継続してもらった。</w:t>
      </w:r>
    </w:p>
    <w:p w14:paraId="3C2BCCB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ｅ．新規利用の希望については、可能な限り受け入れた。</w:t>
      </w:r>
    </w:p>
    <w:p w14:paraId="7758D3F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ｆ．利用者懇談会を本部及び南部で実施し、参加者より活発に意見が出された。</w:t>
      </w:r>
    </w:p>
    <w:p w14:paraId="25C82B2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エ．ガイドヘルパー養成等</w:t>
      </w:r>
    </w:p>
    <w:p w14:paraId="0B2D612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ａ．京都府委託</w:t>
      </w:r>
      <w:bookmarkStart w:id="2" w:name="_Hlk66437015"/>
      <w:r w:rsidRPr="006B2099">
        <w:rPr>
          <w:rFonts w:ascii="ＭＳ ゴシック" w:hAnsi="ＭＳ ゴシック" w:cs="ＭＳ ゴシック" w:hint="eastAsia"/>
          <w:szCs w:val="28"/>
        </w:rPr>
        <w:t>視覚障害者ガイドヘルパー養成研修の受託</w:t>
      </w:r>
      <w:bookmarkEnd w:id="2"/>
    </w:p>
    <w:p w14:paraId="66F4B5AF" w14:textId="77777777" w:rsidR="00F51475" w:rsidRPr="006B2099" w:rsidRDefault="00F51475" w:rsidP="002D17C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991" w:firstLineChars="100" w:firstLine="280"/>
        <w:jc w:val="left"/>
        <w:rPr>
          <w:rFonts w:ascii="ＭＳ ゴシック" w:hAnsi="ＭＳ ゴシック" w:cs="ＭＳ ゴシック"/>
          <w:szCs w:val="28"/>
        </w:rPr>
      </w:pPr>
      <w:r w:rsidRPr="006B2099">
        <w:rPr>
          <w:rFonts w:ascii="ＭＳ ゴシック" w:hAnsi="ＭＳ ゴシック" w:cs="ＭＳ ゴシック" w:hint="eastAsia"/>
          <w:szCs w:val="28"/>
        </w:rPr>
        <w:t>＜一般＞２会場</w:t>
      </w:r>
    </w:p>
    <w:p w14:paraId="54EAF455" w14:textId="77777777" w:rsidR="00F51475" w:rsidRPr="006B2099" w:rsidRDefault="00F51475" w:rsidP="002D17C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991" w:firstLineChars="100" w:firstLine="280"/>
        <w:jc w:val="left"/>
        <w:rPr>
          <w:rFonts w:ascii="ＭＳ ゴシック" w:hAnsi="ＭＳ ゴシック" w:cs="ＭＳ ゴシック"/>
          <w:szCs w:val="28"/>
        </w:rPr>
      </w:pPr>
      <w:r w:rsidRPr="006B2099">
        <w:rPr>
          <w:rFonts w:ascii="ＭＳ ゴシック" w:hAnsi="ＭＳ ゴシック" w:cs="ＭＳ ゴシック" w:hint="eastAsia"/>
          <w:szCs w:val="28"/>
        </w:rPr>
        <w:t>＜応用＞３会場</w:t>
      </w:r>
    </w:p>
    <w:p w14:paraId="54AC4116" w14:textId="305BCEA8"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　　</w:t>
      </w:r>
      <w:r w:rsidR="002D17CF">
        <w:rPr>
          <w:rFonts w:ascii="ＭＳ ゴシック" w:hAnsi="ＭＳ ゴシック" w:cs="ＭＳ ゴシック" w:hint="eastAsia"/>
          <w:szCs w:val="28"/>
        </w:rPr>
        <w:t xml:space="preserve"> </w:t>
      </w:r>
      <w:r w:rsidRPr="006B2099">
        <w:rPr>
          <w:rFonts w:ascii="ＭＳ ゴシック" w:hAnsi="ＭＳ ゴシック" w:cs="ＭＳ ゴシック" w:hint="eastAsia"/>
          <w:szCs w:val="28"/>
        </w:rPr>
        <w:t>京都府指定視覚障害者ガイドヘルパー養成研修　　１会場</w:t>
      </w:r>
    </w:p>
    <w:p w14:paraId="6F49CB8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ｂ．京都市視覚障害者ガイドヘルパー現任研修の受託　４会場　　</w:t>
      </w:r>
    </w:p>
    <w:p w14:paraId="7D11A80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ｃ．登録ヘルパー現任研修　　　　１回</w:t>
      </w:r>
    </w:p>
    <w:p w14:paraId="2968C29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ｄ．新規登録ヘルパー説明会　　　２回</w:t>
      </w:r>
    </w:p>
    <w:p w14:paraId="32FD891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オ．居宅支援事業所情報提供事業（ガイドヘルパーネットワーク事業）</w:t>
      </w:r>
    </w:p>
    <w:p w14:paraId="43815C0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利用登録数　　７９４名</w:t>
      </w:r>
    </w:p>
    <w:p w14:paraId="54B51BA3"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 xml:space="preserve">登録ヘルパー　３４７名　　</w:t>
      </w:r>
    </w:p>
    <w:p w14:paraId="42F22FE7" w14:textId="5B1A57F1"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Times New Roman"/>
          <w:szCs w:val="28"/>
        </w:rPr>
      </w:pPr>
      <w:r w:rsidRPr="006B2099">
        <w:rPr>
          <w:rFonts w:ascii="ＭＳ ゴシック" w:hAnsi="ＭＳ ゴシック" w:cs="Times New Roman" w:hint="eastAsia"/>
          <w:szCs w:val="28"/>
        </w:rPr>
        <w:t xml:space="preserve">派遣件数　　　</w:t>
      </w:r>
      <w:r w:rsidR="00CB2E71" w:rsidRPr="006B2099">
        <w:rPr>
          <w:rFonts w:ascii="ＭＳ ゴシック" w:hAnsi="ＭＳ ゴシック" w:cs="Times New Roman" w:hint="eastAsia"/>
          <w:szCs w:val="28"/>
        </w:rPr>
        <w:t xml:space="preserve">　　</w:t>
      </w:r>
      <w:r w:rsidR="00CB2E71" w:rsidRPr="002D17CF">
        <w:rPr>
          <w:rFonts w:ascii="ＭＳ ゴシック" w:hAnsi="ＭＳ ゴシック" w:cs="Times New Roman" w:hint="eastAsia"/>
          <w:szCs w:val="28"/>
        </w:rPr>
        <w:t>４</w:t>
      </w:r>
      <w:r w:rsidRPr="002D17CF">
        <w:rPr>
          <w:rFonts w:ascii="ＭＳ ゴシック" w:hAnsi="ＭＳ ゴシック" w:cs="Times New Roman" w:hint="eastAsia"/>
          <w:szCs w:val="28"/>
        </w:rPr>
        <w:t>件</w:t>
      </w:r>
    </w:p>
    <w:p w14:paraId="60249C24" w14:textId="33B87EBF" w:rsidR="00F51475" w:rsidRPr="006B2099" w:rsidRDefault="002D17C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Pr>
          <w:rFonts w:ascii="ＭＳ ゴシック" w:hAnsi="ＭＳ ゴシック" w:cs="ＭＳ ゴシック" w:hint="eastAsia"/>
          <w:szCs w:val="28"/>
        </w:rPr>
        <w:t>カ</w:t>
      </w:r>
      <w:r w:rsidR="00F51475" w:rsidRPr="006B2099">
        <w:rPr>
          <w:rFonts w:ascii="ＭＳ ゴシック" w:hAnsi="ＭＳ ゴシック" w:cs="ＭＳ ゴシック" w:hint="eastAsia"/>
          <w:szCs w:val="28"/>
        </w:rPr>
        <w:t>．文書発行</w:t>
      </w:r>
    </w:p>
    <w:p w14:paraId="7786E82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対外文書　６２号</w:t>
      </w:r>
    </w:p>
    <w:p w14:paraId="0D84AFD5"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対内文書　２４号</w:t>
      </w:r>
    </w:p>
    <w:p w14:paraId="365A3082"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ガイドヘルパー宛文書　　１２回</w:t>
      </w:r>
    </w:p>
    <w:p w14:paraId="3D03B28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6B2099">
        <w:rPr>
          <w:rFonts w:ascii="ＭＳ ゴシック" w:hAnsi="ＭＳ ゴシック" w:cs="ＭＳ ゴシック" w:hint="eastAsia"/>
          <w:szCs w:val="28"/>
        </w:rPr>
        <w:t>利用者宛文書　　２回</w:t>
      </w:r>
    </w:p>
    <w:p w14:paraId="51E5EECA" w14:textId="2E38CC20" w:rsidR="00F51475" w:rsidRPr="006B2099" w:rsidRDefault="002D17CF"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Pr>
          <w:rFonts w:ascii="ＭＳ ゴシック" w:hAnsi="ＭＳ ゴシック" w:cs="ＭＳ ゴシック" w:hint="eastAsia"/>
          <w:szCs w:val="28"/>
        </w:rPr>
        <w:t>キ</w:t>
      </w:r>
      <w:r w:rsidR="00F51475" w:rsidRPr="006B2099">
        <w:rPr>
          <w:rFonts w:ascii="ＭＳ ゴシック" w:hAnsi="ＭＳ ゴシック" w:cs="ＭＳ ゴシック" w:hint="eastAsia"/>
          <w:szCs w:val="28"/>
        </w:rPr>
        <w:t>．京都府内視覚障害者ガイドヘルパー派遣実績</w:t>
      </w:r>
    </w:p>
    <w:p w14:paraId="7D06A939"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4" w:left="1123" w:hangingChars="47" w:hanging="132"/>
        <w:jc w:val="left"/>
        <w:rPr>
          <w:rFonts w:ascii="ＭＳ ゴシック" w:hAnsi="ＭＳ ゴシック" w:cs="ＭＳ ゴシック"/>
          <w:szCs w:val="28"/>
        </w:rPr>
      </w:pPr>
      <w:r w:rsidRPr="006B2099">
        <w:rPr>
          <w:rFonts w:ascii="ＭＳ ゴシック" w:hAnsi="ＭＳ ゴシック" w:cs="ＭＳ ゴシック" w:hint="eastAsia"/>
          <w:szCs w:val="28"/>
        </w:rPr>
        <w:t>（2024年３月３１日現在）</w:t>
      </w:r>
    </w:p>
    <w:p w14:paraId="0396FADA" w14:textId="05A3AA83" w:rsidR="00F51475" w:rsidRPr="002D17CF"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firstLineChars="350" w:firstLine="980"/>
        <w:jc w:val="left"/>
        <w:rPr>
          <w:rFonts w:ascii="ＭＳ ゴシック" w:hAnsi="ＭＳ ゴシック" w:cs="ＭＳ ゴシック"/>
          <w:szCs w:val="28"/>
        </w:rPr>
      </w:pPr>
      <w:r w:rsidRPr="002D17CF">
        <w:rPr>
          <w:rFonts w:ascii="ＭＳ ゴシック" w:hAnsi="ＭＳ ゴシック" w:cs="ＭＳ ゴシック" w:hint="eastAsia"/>
          <w:szCs w:val="28"/>
        </w:rPr>
        <w:t>利用者数（</w:t>
      </w:r>
      <w:r w:rsidR="00CB2E71" w:rsidRPr="002D17CF">
        <w:rPr>
          <w:rFonts w:ascii="ＭＳ ゴシック" w:hAnsi="ＭＳ ゴシック" w:cs="ＭＳ ゴシック" w:hint="eastAsia"/>
          <w:szCs w:val="28"/>
        </w:rPr>
        <w:t>月平均</w:t>
      </w:r>
      <w:r w:rsidRPr="002D17CF">
        <w:rPr>
          <w:rFonts w:ascii="ＭＳ ゴシック" w:hAnsi="ＭＳ ゴシック" w:cs="ＭＳ ゴシック" w:hint="eastAsia"/>
          <w:szCs w:val="28"/>
        </w:rPr>
        <w:t>）</w:t>
      </w:r>
      <w:r w:rsidR="00CB2E71" w:rsidRPr="002D17CF">
        <w:rPr>
          <w:rFonts w:ascii="ＭＳ ゴシック" w:hAnsi="ＭＳ ゴシック" w:cs="ＭＳ ゴシック" w:hint="eastAsia"/>
          <w:szCs w:val="28"/>
        </w:rPr>
        <w:t xml:space="preserve">            ４１５</w:t>
      </w:r>
      <w:r w:rsidRPr="002D17CF">
        <w:rPr>
          <w:rFonts w:ascii="ＭＳ ゴシック" w:hAnsi="ＭＳ ゴシック" w:cs="ＭＳ ゴシック" w:hint="eastAsia"/>
          <w:szCs w:val="28"/>
        </w:rPr>
        <w:t>名</w:t>
      </w:r>
    </w:p>
    <w:p w14:paraId="52223C82" w14:textId="33381F11" w:rsidR="00F51475" w:rsidRPr="002D17CF"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2D17CF">
        <w:rPr>
          <w:rFonts w:ascii="ＭＳ ゴシック" w:hAnsi="ＭＳ ゴシック" w:cs="ＭＳ ゴシック" w:hint="eastAsia"/>
          <w:szCs w:val="28"/>
        </w:rPr>
        <w:t xml:space="preserve">派遣件数　　</w:t>
      </w:r>
      <w:r w:rsidR="00CB2E71" w:rsidRPr="002D17CF">
        <w:rPr>
          <w:rFonts w:ascii="ＭＳ ゴシック" w:hAnsi="ＭＳ ゴシック" w:cs="ＭＳ ゴシック" w:hint="eastAsia"/>
          <w:szCs w:val="28"/>
        </w:rPr>
        <w:t xml:space="preserve">             ２６,４８９</w:t>
      </w:r>
      <w:r w:rsidRPr="002D17CF">
        <w:rPr>
          <w:rFonts w:ascii="ＭＳ ゴシック" w:hAnsi="ＭＳ ゴシック" w:cs="ＭＳ ゴシック" w:hint="eastAsia"/>
          <w:szCs w:val="28"/>
        </w:rPr>
        <w:t>件</w:t>
      </w:r>
    </w:p>
    <w:p w14:paraId="067833BA" w14:textId="56678CD5" w:rsidR="00F51475" w:rsidRPr="002D17CF" w:rsidRDefault="00F51475" w:rsidP="002D17CF">
      <w:pPr>
        <w:tabs>
          <w:tab w:val="left" w:pos="851"/>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2D17CF">
        <w:rPr>
          <w:rFonts w:ascii="ＭＳ ゴシック" w:hAnsi="ＭＳ ゴシック" w:cs="ＭＳ ゴシック" w:hint="eastAsia"/>
          <w:szCs w:val="28"/>
        </w:rPr>
        <w:t xml:space="preserve">派遣時間数　</w:t>
      </w:r>
      <w:r w:rsidR="00CB2E71" w:rsidRPr="002D17CF">
        <w:rPr>
          <w:rFonts w:ascii="ＭＳ ゴシック" w:hAnsi="ＭＳ ゴシック" w:cs="ＭＳ ゴシック" w:hint="eastAsia"/>
          <w:szCs w:val="28"/>
        </w:rPr>
        <w:t xml:space="preserve">     </w:t>
      </w:r>
      <w:r w:rsidR="002D17CF">
        <w:rPr>
          <w:rFonts w:ascii="ＭＳ ゴシック" w:hAnsi="ＭＳ ゴシック" w:cs="ＭＳ ゴシック" w:hint="eastAsia"/>
          <w:szCs w:val="28"/>
        </w:rPr>
        <w:t xml:space="preserve"> </w:t>
      </w:r>
      <w:r w:rsidR="00CB2E71" w:rsidRPr="002D17CF">
        <w:rPr>
          <w:rFonts w:ascii="ＭＳ ゴシック" w:hAnsi="ＭＳ ゴシック" w:cs="ＭＳ ゴシック" w:hint="eastAsia"/>
          <w:szCs w:val="28"/>
        </w:rPr>
        <w:t>８９,８４０</w:t>
      </w:r>
      <w:r w:rsidR="002D17CF">
        <w:rPr>
          <w:rFonts w:ascii="ＭＳ ゴシック" w:hAnsi="ＭＳ ゴシック" w:cs="ＭＳ ゴシック" w:hint="eastAsia"/>
          <w:szCs w:val="28"/>
        </w:rPr>
        <w:t>.</w:t>
      </w:r>
      <w:r w:rsidR="00CB2E71" w:rsidRPr="002D17CF">
        <w:rPr>
          <w:rFonts w:ascii="ＭＳ ゴシック" w:hAnsi="ＭＳ ゴシック" w:cs="ＭＳ ゴシック" w:hint="eastAsia"/>
          <w:szCs w:val="28"/>
        </w:rPr>
        <w:t>９５</w:t>
      </w:r>
      <w:r w:rsidRPr="002D17CF">
        <w:rPr>
          <w:rFonts w:ascii="ＭＳ ゴシック" w:hAnsi="ＭＳ ゴシック" w:cs="ＭＳ ゴシック" w:hint="eastAsia"/>
          <w:szCs w:val="28"/>
        </w:rPr>
        <w:t>時間</w:t>
      </w:r>
    </w:p>
    <w:p w14:paraId="4C651AA5" w14:textId="73394E47" w:rsidR="00F51475" w:rsidRPr="002D17CF"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2D17CF">
        <w:rPr>
          <w:rFonts w:ascii="ＭＳ ゴシック" w:hAnsi="ＭＳ ゴシック" w:cs="ＭＳ ゴシック" w:hint="eastAsia"/>
          <w:szCs w:val="28"/>
        </w:rPr>
        <w:t xml:space="preserve">登録ガイドヘルパー数　</w:t>
      </w:r>
      <w:r w:rsidR="00CB2E71" w:rsidRPr="002D17CF">
        <w:rPr>
          <w:rFonts w:ascii="ＭＳ ゴシック" w:hAnsi="ＭＳ ゴシック" w:cs="ＭＳ ゴシック" w:hint="eastAsia"/>
          <w:szCs w:val="28"/>
        </w:rPr>
        <w:t xml:space="preserve"> </w:t>
      </w:r>
      <w:r w:rsidRPr="002D17CF">
        <w:rPr>
          <w:rFonts w:ascii="ＭＳ ゴシック" w:hAnsi="ＭＳ ゴシック" w:cs="ＭＳ ゴシック" w:hint="eastAsia"/>
          <w:szCs w:val="28"/>
        </w:rPr>
        <w:t xml:space="preserve">　</w:t>
      </w:r>
      <w:r w:rsidR="00CB2E71" w:rsidRPr="002D17CF">
        <w:rPr>
          <w:rFonts w:ascii="ＭＳ ゴシック" w:hAnsi="ＭＳ ゴシック" w:cs="ＭＳ ゴシック" w:hint="eastAsia"/>
          <w:szCs w:val="28"/>
        </w:rPr>
        <w:t xml:space="preserve">     </w:t>
      </w:r>
      <w:r w:rsidRPr="002D17CF">
        <w:rPr>
          <w:rFonts w:ascii="ＭＳ ゴシック" w:hAnsi="ＭＳ ゴシック" w:cs="ＭＳ ゴシック" w:hint="eastAsia"/>
          <w:szCs w:val="28"/>
        </w:rPr>
        <w:t>３４７名</w:t>
      </w:r>
    </w:p>
    <w:p w14:paraId="5DBC0EFF" w14:textId="54A981B4"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53" w:left="990" w:hanging="2"/>
        <w:jc w:val="left"/>
        <w:rPr>
          <w:rFonts w:ascii="ＭＳ ゴシック" w:hAnsi="ＭＳ ゴシック" w:cs="ＭＳ ゴシック"/>
          <w:szCs w:val="28"/>
        </w:rPr>
      </w:pPr>
      <w:r w:rsidRPr="002D17CF">
        <w:rPr>
          <w:rFonts w:ascii="ＭＳ ゴシック" w:hAnsi="ＭＳ ゴシック" w:cs="ＭＳ ゴシック" w:hint="eastAsia"/>
          <w:szCs w:val="28"/>
        </w:rPr>
        <w:t>ガイドヘルパー活動数（</w:t>
      </w:r>
      <w:r w:rsidR="00CB2E71" w:rsidRPr="002D17CF">
        <w:rPr>
          <w:rFonts w:ascii="ＭＳ ゴシック" w:hAnsi="ＭＳ ゴシック" w:cs="ＭＳ ゴシック" w:hint="eastAsia"/>
          <w:szCs w:val="28"/>
        </w:rPr>
        <w:t>月平均</w:t>
      </w:r>
      <w:r w:rsidRPr="002D17CF">
        <w:rPr>
          <w:rFonts w:ascii="ＭＳ ゴシック" w:hAnsi="ＭＳ ゴシック" w:cs="ＭＳ ゴシック" w:hint="eastAsia"/>
          <w:szCs w:val="28"/>
        </w:rPr>
        <w:t>）</w:t>
      </w:r>
      <w:r w:rsidR="00CB2E71" w:rsidRPr="002D17CF">
        <w:rPr>
          <w:rFonts w:ascii="ＭＳ ゴシック" w:hAnsi="ＭＳ ゴシック" w:cs="ＭＳ ゴシック" w:hint="eastAsia"/>
          <w:szCs w:val="28"/>
        </w:rPr>
        <w:t>２９０</w:t>
      </w:r>
      <w:r w:rsidRPr="002D17CF">
        <w:rPr>
          <w:rFonts w:ascii="ＭＳ ゴシック" w:hAnsi="ＭＳ ゴシック" w:cs="ＭＳ ゴシック" w:hint="eastAsia"/>
          <w:szCs w:val="28"/>
        </w:rPr>
        <w:t>名</w:t>
      </w:r>
    </w:p>
    <w:p w14:paraId="72C69F74" w14:textId="77777777" w:rsidR="00F51475" w:rsidRPr="006B2099" w:rsidRDefault="00F51475" w:rsidP="00A33DC0">
      <w:pPr>
        <w:snapToGrid w:val="0"/>
        <w:spacing w:line="440" w:lineRule="exact"/>
        <w:ind w:firstLineChars="200" w:firstLine="482"/>
        <w:jc w:val="left"/>
        <w:rPr>
          <w:rFonts w:asciiTheme="majorEastAsia" w:eastAsiaTheme="majorEastAsia" w:hAnsiTheme="majorEastAsia"/>
          <w:b/>
          <w:bCs/>
          <w:color w:val="FF0000"/>
          <w:sz w:val="24"/>
          <w:szCs w:val="24"/>
        </w:rPr>
      </w:pPr>
    </w:p>
    <w:p w14:paraId="48E02172"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（２）収益事業</w:t>
      </w:r>
    </w:p>
    <w:p w14:paraId="596FF970"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Ａ．概要</w:t>
      </w:r>
    </w:p>
    <w:p w14:paraId="37C1348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ア．行政発行物の点字版・録音版の製作及び発送等を行った。</w:t>
      </w:r>
    </w:p>
    <w:p w14:paraId="0A08D5AB"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京都市の市民しんぶんや市会だよりの録音版製作に加えて、挟み込み等で不定期に発行されるお知らせや、視覚障害者が委員として参加している会議の資料についても、点字版・録音版の製作及び発送の受注に引き続き努力した。</w:t>
      </w:r>
    </w:p>
    <w:p w14:paraId="0FF9C48F"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ウ．コロナ禍以前と同等の状況までは至らなかったが、各種イベント開催の復活や、京都市ごみハンドブックの発行などに伴い、各家庭への配布物の受注がかなり回復した。</w:t>
      </w:r>
    </w:p>
    <w:p w14:paraId="7BF667B4"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エ．京都市からの印刷物に添付されている二次元コードについて、視覚障害者にも晴眼者と同等の情報が提供されることを目指して、コードの代わりに、ホームページのＵＲＬまたは、ホームページにたどり着くための検索語を提示できるよう、その都度京都市の担当部局と調整を行った。</w:t>
      </w:r>
    </w:p>
    <w:p w14:paraId="36F568B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オ．同じ視覚障害者でも、ホームページを閲覧できる人とできない人とでは情報格差が大きくなる。また、配布物やメールマガジンのように受動的に情報が提供される物と、ホームページや掲示されるチラシのように自主的に情報収集が必要となる物では、視覚のハンディが晴眼者以上に大きな格差をもたらしてしまう。この課題については、引き続き啓発活動を行うとともに、解決策の一つとして、広報の受注拡大についても一層努力する必要がある。</w:t>
      </w:r>
    </w:p>
    <w:p w14:paraId="7FBF05E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szCs w:val="28"/>
        </w:rPr>
      </w:pPr>
      <w:r w:rsidRPr="006B2099">
        <w:rPr>
          <w:rFonts w:ascii="ＭＳ ゴシック" w:hAnsi="ＭＳ ゴシック" w:cs="ＭＳ ゴシック" w:hint="eastAsia"/>
          <w:szCs w:val="28"/>
        </w:rPr>
        <w:t>カ．京都市以外の市町村における情報提供の現状把握と改善要望については、各地域での情報・コミュニケーション条例施行や障害者情報アクセシビリティ・コミュニケーション施策推進法の趣旨も踏まえ、地域団体とも協力し、体制整備の支援も含めて、一層</w:t>
      </w:r>
      <w:r w:rsidRPr="006B2099">
        <w:rPr>
          <w:rFonts w:ascii="ＭＳ ゴシック" w:hAnsi="ＭＳ ゴシック" w:hint="eastAsia"/>
          <w:szCs w:val="28"/>
        </w:rPr>
        <w:t>取り組んでいく必要がある。</w:t>
      </w:r>
    </w:p>
    <w:p w14:paraId="5E533FF2"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Ｂ．主な製作物</w:t>
      </w:r>
    </w:p>
    <w:p w14:paraId="3AC901A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ア．京都市「声の市民しんぶん」等の製作・配布</w:t>
      </w:r>
    </w:p>
    <w:p w14:paraId="4C513C3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ａ．全市版及び各区版のテープ版・デイジーＣＤ版を毎月製作し配布した。</w:t>
      </w:r>
    </w:p>
    <w:p w14:paraId="63809818"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304" w:left="1123" w:hangingChars="97" w:hanging="272"/>
        <w:jc w:val="left"/>
        <w:rPr>
          <w:rFonts w:ascii="ＭＳ ゴシック" w:hAnsi="ＭＳ ゴシック" w:cs="ＭＳ ゴシック"/>
          <w:szCs w:val="28"/>
        </w:rPr>
      </w:pPr>
      <w:r w:rsidRPr="006B2099">
        <w:rPr>
          <w:rFonts w:ascii="ＭＳ ゴシック" w:hAnsi="ＭＳ ゴシック" w:cs="ＭＳ ゴシック" w:hint="eastAsia"/>
          <w:szCs w:val="28"/>
        </w:rPr>
        <w:t>ｂ．「声の市会だより」のテープ版・デイジーＣＤ版を８回製作し配布した。</w:t>
      </w:r>
    </w:p>
    <w:p w14:paraId="5757C9CD"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イ．京都マラソンに関連するお知らせや健康診査のお知らせなど、一般家庭に市民しんぶんと共に配布される案内の点字版・テープ版・デイジーＣＤ版を製作した。</w:t>
      </w:r>
    </w:p>
    <w:p w14:paraId="5DE5ABB1" w14:textId="77777777" w:rsidR="00F51475" w:rsidRPr="006B2099" w:rsidRDefault="00F51475" w:rsidP="00A33DC0">
      <w:pPr>
        <w:snapToGrid w:val="0"/>
        <w:spacing w:line="440" w:lineRule="exact"/>
        <w:ind w:leftChars="300" w:left="1064" w:hangingChars="80" w:hanging="224"/>
        <w:jc w:val="left"/>
        <w:rPr>
          <w:rFonts w:ascii="ＭＳ ゴシック" w:hAnsi="ＭＳ ゴシック"/>
          <w:szCs w:val="28"/>
        </w:rPr>
      </w:pPr>
    </w:p>
    <w:p w14:paraId="4EF8868F"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（３）厚生事業</w:t>
      </w:r>
    </w:p>
    <w:p w14:paraId="2F4EECF3"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Ａ．</w:t>
      </w:r>
      <w:r w:rsidRPr="006B2099">
        <w:rPr>
          <w:rFonts w:ascii="ＭＳ ゴシック" w:hAnsi="ＭＳ ゴシック" w:cs="Times New Roman" w:hint="eastAsia"/>
          <w:szCs w:val="28"/>
        </w:rPr>
        <w:t>概要</w:t>
      </w:r>
    </w:p>
    <w:p w14:paraId="01E4E752" w14:textId="77777777" w:rsidR="00F51475" w:rsidRPr="006B2099" w:rsidRDefault="00F51475" w:rsidP="00A33DC0">
      <w:pPr>
        <w:snapToGrid w:val="0"/>
        <w:spacing w:line="440" w:lineRule="exact"/>
        <w:ind w:leftChars="300" w:left="840" w:firstLineChars="100" w:firstLine="280"/>
        <w:jc w:val="left"/>
        <w:rPr>
          <w:rFonts w:ascii="ＭＳ ゴシック" w:hAnsi="ＭＳ ゴシック"/>
          <w:szCs w:val="28"/>
        </w:rPr>
      </w:pPr>
      <w:r w:rsidRPr="006B2099">
        <w:rPr>
          <w:rFonts w:ascii="ＭＳ ゴシック" w:hAnsi="ＭＳ ゴシック" w:hint="eastAsia"/>
          <w:szCs w:val="28"/>
        </w:rPr>
        <w:t>記念事業等準備資金・互助基金・弓削基金の各会計を運用した。</w:t>
      </w:r>
    </w:p>
    <w:p w14:paraId="458ADB61"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Ｂ．</w:t>
      </w:r>
      <w:r w:rsidRPr="006B2099">
        <w:rPr>
          <w:rFonts w:ascii="ＭＳ ゴシック" w:hAnsi="ＭＳ ゴシック" w:cs="Times New Roman" w:hint="eastAsia"/>
          <w:szCs w:val="28"/>
        </w:rPr>
        <w:t>会員</w:t>
      </w:r>
      <w:r w:rsidRPr="006B2099">
        <w:rPr>
          <w:rFonts w:ascii="ＭＳ ゴシック" w:hAnsi="ＭＳ ゴシック" w:hint="eastAsia"/>
          <w:szCs w:val="28"/>
        </w:rPr>
        <w:t>の互助活動</w:t>
      </w:r>
    </w:p>
    <w:p w14:paraId="7B0EE09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szCs w:val="28"/>
        </w:rPr>
      </w:pPr>
      <w:r w:rsidRPr="006B2099">
        <w:rPr>
          <w:rFonts w:ascii="ＭＳ ゴシック" w:hAnsi="ＭＳ ゴシック" w:hint="eastAsia"/>
          <w:szCs w:val="28"/>
        </w:rPr>
        <w:t>ア．</w:t>
      </w:r>
      <w:r w:rsidRPr="006B2099">
        <w:rPr>
          <w:rFonts w:ascii="ＭＳ ゴシック" w:hAnsi="ＭＳ ゴシック" w:cs="Times New Roman" w:hint="eastAsia"/>
          <w:szCs w:val="28"/>
        </w:rPr>
        <w:t>慶弔</w:t>
      </w:r>
    </w:p>
    <w:p w14:paraId="04CC1014"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結婚祝</w:t>
      </w:r>
      <w:r w:rsidRPr="006B2099">
        <w:rPr>
          <w:rFonts w:ascii="ＭＳ ゴシック" w:hAnsi="ＭＳ ゴシック"/>
          <w:szCs w:val="28"/>
          <w:lang w:eastAsia="zh-TW"/>
        </w:rPr>
        <w:tab/>
      </w:r>
      <w:r w:rsidRPr="006B2099">
        <w:rPr>
          <w:rFonts w:ascii="ＭＳ ゴシック" w:hAnsi="ＭＳ ゴシック" w:hint="eastAsia"/>
          <w:szCs w:val="28"/>
        </w:rPr>
        <w:t>０</w:t>
      </w:r>
      <w:r w:rsidRPr="006B2099">
        <w:rPr>
          <w:rFonts w:ascii="ＭＳ ゴシック" w:hAnsi="ＭＳ ゴシック"/>
          <w:szCs w:val="28"/>
          <w:lang w:eastAsia="zh-TW"/>
        </w:rPr>
        <w:t>件</w:t>
      </w:r>
    </w:p>
    <w:p w14:paraId="23917A5A"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金婚祝</w:t>
      </w:r>
      <w:r w:rsidRPr="006B2099">
        <w:rPr>
          <w:rFonts w:ascii="ＭＳ ゴシック" w:hAnsi="ＭＳ ゴシック"/>
          <w:szCs w:val="28"/>
          <w:lang w:eastAsia="zh-TW"/>
        </w:rPr>
        <w:tab/>
      </w:r>
      <w:r w:rsidRPr="006B2099">
        <w:rPr>
          <w:rFonts w:ascii="ＭＳ ゴシック" w:hAnsi="ＭＳ ゴシック" w:hint="eastAsia"/>
          <w:szCs w:val="28"/>
        </w:rPr>
        <w:t>４</w:t>
      </w:r>
      <w:r w:rsidRPr="006B2099">
        <w:rPr>
          <w:rFonts w:ascii="ＭＳ ゴシック" w:hAnsi="ＭＳ ゴシック"/>
          <w:szCs w:val="28"/>
          <w:lang w:eastAsia="zh-TW"/>
        </w:rPr>
        <w:t>件</w:t>
      </w:r>
    </w:p>
    <w:p w14:paraId="1F0F932F"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銀婚祝</w:t>
      </w:r>
      <w:r w:rsidRPr="006B2099">
        <w:rPr>
          <w:rFonts w:ascii="ＭＳ ゴシック" w:hAnsi="ＭＳ ゴシック"/>
          <w:szCs w:val="28"/>
          <w:lang w:eastAsia="zh-TW"/>
        </w:rPr>
        <w:tab/>
      </w:r>
      <w:r w:rsidRPr="006B2099">
        <w:rPr>
          <w:rFonts w:ascii="ＭＳ ゴシック" w:hAnsi="ＭＳ ゴシック" w:hint="eastAsia"/>
          <w:szCs w:val="28"/>
        </w:rPr>
        <w:t>５</w:t>
      </w:r>
      <w:r w:rsidRPr="006B2099">
        <w:rPr>
          <w:rFonts w:ascii="ＭＳ ゴシック" w:hAnsi="ＭＳ ゴシック"/>
          <w:szCs w:val="28"/>
          <w:lang w:eastAsia="zh-TW"/>
        </w:rPr>
        <w:t>件</w:t>
      </w:r>
    </w:p>
    <w:p w14:paraId="338E264D"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米寿祝</w:t>
      </w:r>
      <w:r w:rsidRPr="006B2099">
        <w:rPr>
          <w:rFonts w:ascii="ＭＳ ゴシック" w:hAnsi="ＭＳ ゴシック"/>
          <w:szCs w:val="28"/>
          <w:lang w:eastAsia="zh-TW"/>
        </w:rPr>
        <w:tab/>
      </w:r>
      <w:r w:rsidRPr="006B2099">
        <w:rPr>
          <w:rFonts w:ascii="ＭＳ ゴシック" w:hAnsi="ＭＳ ゴシック" w:hint="eastAsia"/>
          <w:szCs w:val="28"/>
        </w:rPr>
        <w:t>２１</w:t>
      </w:r>
      <w:r w:rsidRPr="006B2099">
        <w:rPr>
          <w:rFonts w:ascii="ＭＳ ゴシック" w:hAnsi="ＭＳ ゴシック"/>
          <w:szCs w:val="28"/>
          <w:lang w:eastAsia="zh-TW"/>
        </w:rPr>
        <w:t>件</w:t>
      </w:r>
    </w:p>
    <w:p w14:paraId="6F602299"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白寿祝</w:t>
      </w:r>
      <w:r w:rsidRPr="006B2099">
        <w:rPr>
          <w:rFonts w:ascii="ＭＳ ゴシック" w:hAnsi="ＭＳ ゴシック"/>
          <w:szCs w:val="28"/>
          <w:lang w:eastAsia="zh-TW"/>
        </w:rPr>
        <w:tab/>
      </w:r>
      <w:r w:rsidRPr="006B2099">
        <w:rPr>
          <w:rFonts w:ascii="ＭＳ ゴシック" w:hAnsi="ＭＳ ゴシック" w:hint="eastAsia"/>
          <w:szCs w:val="28"/>
        </w:rPr>
        <w:t>０</w:t>
      </w:r>
      <w:r w:rsidRPr="006B2099">
        <w:rPr>
          <w:rFonts w:ascii="ＭＳ ゴシック" w:hAnsi="ＭＳ ゴシック"/>
          <w:szCs w:val="28"/>
          <w:lang w:eastAsia="zh-TW"/>
        </w:rPr>
        <w:t>件</w:t>
      </w:r>
    </w:p>
    <w:p w14:paraId="561C447D"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傷病見舞</w:t>
      </w:r>
      <w:r w:rsidRPr="006B2099">
        <w:rPr>
          <w:rFonts w:ascii="ＭＳ ゴシック" w:hAnsi="ＭＳ ゴシック"/>
          <w:szCs w:val="28"/>
          <w:lang w:eastAsia="zh-TW"/>
        </w:rPr>
        <w:tab/>
      </w:r>
      <w:r w:rsidRPr="006B2099">
        <w:rPr>
          <w:rFonts w:ascii="ＭＳ ゴシック" w:hAnsi="ＭＳ ゴシック" w:hint="eastAsia"/>
          <w:szCs w:val="28"/>
        </w:rPr>
        <w:t>１０</w:t>
      </w:r>
      <w:r w:rsidRPr="006B2099">
        <w:rPr>
          <w:rFonts w:ascii="ＭＳ ゴシック" w:hAnsi="ＭＳ ゴシック"/>
          <w:szCs w:val="28"/>
          <w:lang w:eastAsia="zh-TW"/>
        </w:rPr>
        <w:t>件</w:t>
      </w:r>
    </w:p>
    <w:p w14:paraId="157C4176"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弔慰</w:t>
      </w:r>
      <w:r w:rsidRPr="006B2099">
        <w:rPr>
          <w:rFonts w:ascii="ＭＳ ゴシック" w:hAnsi="ＭＳ ゴシック"/>
          <w:szCs w:val="28"/>
          <w:lang w:eastAsia="zh-TW"/>
        </w:rPr>
        <w:tab/>
      </w:r>
      <w:r w:rsidRPr="006B2099">
        <w:rPr>
          <w:rFonts w:ascii="ＭＳ ゴシック" w:hAnsi="ＭＳ ゴシック" w:hint="eastAsia"/>
          <w:szCs w:val="28"/>
          <w:lang w:eastAsia="zh-TW"/>
        </w:rPr>
        <w:t>１</w:t>
      </w:r>
      <w:r w:rsidRPr="006B2099">
        <w:rPr>
          <w:rFonts w:ascii="ＭＳ ゴシック" w:hAnsi="ＭＳ ゴシック" w:hint="eastAsia"/>
          <w:szCs w:val="28"/>
        </w:rPr>
        <w:t>６</w:t>
      </w:r>
      <w:r w:rsidRPr="006B2099">
        <w:rPr>
          <w:rFonts w:ascii="ＭＳ ゴシック" w:hAnsi="ＭＳ ゴシック"/>
          <w:szCs w:val="28"/>
          <w:lang w:eastAsia="zh-TW"/>
        </w:rPr>
        <w:t>件</w:t>
      </w:r>
    </w:p>
    <w:p w14:paraId="5AE7FB5F"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餞別</w:t>
      </w:r>
      <w:r w:rsidRPr="006B2099">
        <w:rPr>
          <w:rFonts w:ascii="ＭＳ ゴシック" w:hAnsi="ＭＳ ゴシック"/>
          <w:szCs w:val="28"/>
          <w:lang w:eastAsia="zh-TW"/>
        </w:rPr>
        <w:tab/>
      </w:r>
      <w:r w:rsidRPr="006B2099">
        <w:rPr>
          <w:rFonts w:ascii="ＭＳ ゴシック" w:hAnsi="ＭＳ ゴシック" w:hint="eastAsia"/>
          <w:szCs w:val="28"/>
        </w:rPr>
        <w:t>０</w:t>
      </w:r>
      <w:r w:rsidRPr="006B2099">
        <w:rPr>
          <w:rFonts w:ascii="ＭＳ ゴシック" w:hAnsi="ＭＳ ゴシック"/>
          <w:szCs w:val="28"/>
          <w:lang w:eastAsia="zh-TW"/>
        </w:rPr>
        <w:t>件</w:t>
      </w:r>
    </w:p>
    <w:p w14:paraId="10A34B80" w14:textId="77777777" w:rsidR="00F51475" w:rsidRPr="006B2099" w:rsidRDefault="00F51475" w:rsidP="00A33DC0">
      <w:pPr>
        <w:tabs>
          <w:tab w:val="right" w:leader="middleDot" w:pos="8400"/>
        </w:tabs>
        <w:snapToGrid w:val="0"/>
        <w:spacing w:line="440" w:lineRule="exact"/>
        <w:ind w:leftChars="500" w:left="1400"/>
        <w:jc w:val="left"/>
        <w:rPr>
          <w:rFonts w:ascii="ＭＳ ゴシック" w:hAnsi="ＭＳ ゴシック"/>
          <w:szCs w:val="28"/>
          <w:lang w:eastAsia="zh-TW"/>
        </w:rPr>
      </w:pPr>
      <w:r w:rsidRPr="006B2099">
        <w:rPr>
          <w:rFonts w:ascii="ＭＳ ゴシック" w:hAnsi="ＭＳ ゴシック"/>
          <w:szCs w:val="28"/>
          <w:lang w:eastAsia="zh-TW"/>
        </w:rPr>
        <w:t>火災見舞</w:t>
      </w:r>
      <w:r w:rsidRPr="006B2099">
        <w:rPr>
          <w:rFonts w:ascii="ＭＳ ゴシック" w:hAnsi="ＭＳ ゴシック"/>
          <w:szCs w:val="28"/>
          <w:lang w:eastAsia="zh-TW"/>
        </w:rPr>
        <w:tab/>
      </w:r>
      <w:r w:rsidRPr="006B2099">
        <w:rPr>
          <w:rFonts w:ascii="ＭＳ ゴシック" w:hAnsi="ＭＳ ゴシック" w:hint="eastAsia"/>
          <w:szCs w:val="28"/>
          <w:lang w:eastAsia="zh-TW"/>
        </w:rPr>
        <w:t>０</w:t>
      </w:r>
      <w:r w:rsidRPr="006B2099">
        <w:rPr>
          <w:rFonts w:ascii="ＭＳ ゴシック" w:hAnsi="ＭＳ ゴシック"/>
          <w:szCs w:val="28"/>
          <w:lang w:eastAsia="zh-TW"/>
        </w:rPr>
        <w:t>件</w:t>
      </w:r>
    </w:p>
    <w:p w14:paraId="639414C3" w14:textId="77777777" w:rsidR="00F51475" w:rsidRPr="006B2099" w:rsidRDefault="00F51475" w:rsidP="00A33DC0">
      <w:pPr>
        <w:tabs>
          <w:tab w:val="right" w:leader="middleDot" w:pos="8400"/>
        </w:tabs>
        <w:snapToGrid w:val="0"/>
        <w:spacing w:line="440" w:lineRule="exact"/>
        <w:ind w:leftChars="500" w:left="1400"/>
        <w:jc w:val="left"/>
        <w:rPr>
          <w:rFonts w:ascii="ＭＳ ゴシック" w:eastAsia="PMingLiU" w:hAnsi="ＭＳ ゴシック"/>
          <w:szCs w:val="28"/>
          <w:lang w:eastAsia="zh-TW"/>
        </w:rPr>
      </w:pPr>
      <w:r w:rsidRPr="006B2099">
        <w:rPr>
          <w:rFonts w:ascii="ＭＳ ゴシック" w:hAnsi="ＭＳ ゴシック"/>
          <w:szCs w:val="28"/>
          <w:lang w:eastAsia="zh-TW"/>
        </w:rPr>
        <w:t>風水害見舞</w:t>
      </w:r>
      <w:r w:rsidRPr="006B2099">
        <w:rPr>
          <w:rFonts w:ascii="ＭＳ ゴシック" w:hAnsi="ＭＳ ゴシック"/>
          <w:szCs w:val="28"/>
          <w:lang w:eastAsia="zh-TW"/>
        </w:rPr>
        <w:tab/>
      </w:r>
      <w:r w:rsidRPr="006B2099">
        <w:rPr>
          <w:rFonts w:ascii="ＭＳ ゴシック" w:hAnsi="ＭＳ ゴシック" w:hint="eastAsia"/>
          <w:szCs w:val="28"/>
          <w:lang w:eastAsia="zh-TW"/>
        </w:rPr>
        <w:t>０</w:t>
      </w:r>
      <w:r w:rsidRPr="006B2099">
        <w:rPr>
          <w:rFonts w:ascii="ＭＳ ゴシック" w:hAnsi="ＭＳ ゴシック"/>
          <w:szCs w:val="28"/>
          <w:lang w:eastAsia="zh-TW"/>
        </w:rPr>
        <w:t>件</w:t>
      </w:r>
    </w:p>
    <w:p w14:paraId="42ED5D93" w14:textId="77777777" w:rsidR="00F51475" w:rsidRPr="006B2099" w:rsidRDefault="00F51475" w:rsidP="00A33DC0">
      <w:pPr>
        <w:tabs>
          <w:tab w:val="right" w:leader="middleDot" w:pos="8400"/>
        </w:tabs>
        <w:snapToGrid w:val="0"/>
        <w:spacing w:line="440" w:lineRule="exact"/>
        <w:ind w:leftChars="500" w:left="1400"/>
        <w:jc w:val="left"/>
        <w:rPr>
          <w:rFonts w:ascii="ＭＳ ゴシック" w:eastAsia="PMingLiU" w:hAnsi="ＭＳ ゴシック"/>
          <w:szCs w:val="28"/>
          <w:lang w:eastAsia="zh-TW"/>
        </w:rPr>
      </w:pPr>
      <w:r w:rsidRPr="006B2099">
        <w:rPr>
          <w:rFonts w:ascii="ＭＳ ゴシック" w:hAnsi="ＭＳ ゴシック" w:hint="eastAsia"/>
          <w:szCs w:val="28"/>
          <w:lang w:eastAsia="zh-TW"/>
        </w:rPr>
        <w:t>地震見舞</w:t>
      </w:r>
      <w:r w:rsidRPr="006B2099">
        <w:rPr>
          <w:rFonts w:ascii="ＭＳ ゴシック" w:hAnsi="ＭＳ ゴシック"/>
          <w:szCs w:val="28"/>
          <w:lang w:eastAsia="zh-TW"/>
        </w:rPr>
        <w:tab/>
      </w:r>
      <w:r w:rsidRPr="006B2099">
        <w:rPr>
          <w:rFonts w:ascii="ＭＳ ゴシック" w:hAnsi="ＭＳ ゴシック" w:hint="eastAsia"/>
          <w:szCs w:val="28"/>
          <w:lang w:eastAsia="zh-TW"/>
        </w:rPr>
        <w:t>０件</w:t>
      </w:r>
    </w:p>
    <w:p w14:paraId="272B96FD" w14:textId="6D7C4D9B"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szCs w:val="28"/>
        </w:rPr>
      </w:pPr>
      <w:r w:rsidRPr="006B2099">
        <w:rPr>
          <w:rFonts w:ascii="ＭＳ ゴシック" w:hAnsi="ＭＳ ゴシック" w:hint="eastAsia"/>
          <w:szCs w:val="28"/>
        </w:rPr>
        <w:t>イ．</w:t>
      </w:r>
      <w:r w:rsidRPr="006B2099">
        <w:rPr>
          <w:rFonts w:ascii="ＭＳ ゴシック" w:hAnsi="ＭＳ ゴシック" w:cs="Times New Roman" w:hint="eastAsia"/>
          <w:szCs w:val="28"/>
        </w:rPr>
        <w:t>本年度中</w:t>
      </w:r>
      <w:r w:rsidRPr="006B2099">
        <w:rPr>
          <w:rFonts w:ascii="ＭＳ ゴシック" w:hAnsi="ＭＳ ゴシック" w:hint="eastAsia"/>
          <w:szCs w:val="28"/>
        </w:rPr>
        <w:t>に亡くなられた方々</w:t>
      </w:r>
    </w:p>
    <w:p w14:paraId="4E4C1F6E" w14:textId="364EFCD0" w:rsidR="00F51475" w:rsidRPr="006B2099" w:rsidRDefault="00F51475" w:rsidP="00A33DC0">
      <w:pPr>
        <w:snapToGrid w:val="0"/>
        <w:spacing w:line="440" w:lineRule="exact"/>
        <w:ind w:leftChars="500" w:left="1400"/>
        <w:jc w:val="left"/>
        <w:rPr>
          <w:rFonts w:ascii="ＭＳ ゴシック" w:hAnsi="ＭＳ ゴシック"/>
          <w:szCs w:val="28"/>
        </w:rPr>
      </w:pPr>
      <w:r w:rsidRPr="006B2099">
        <w:rPr>
          <w:rFonts w:ascii="ＭＳ ゴシック" w:hAnsi="ＭＳ ゴシック" w:hint="eastAsia"/>
          <w:szCs w:val="28"/>
        </w:rPr>
        <w:t>※</w:t>
      </w:r>
      <w:r w:rsidRPr="006B2099">
        <w:rPr>
          <w:rFonts w:ascii="ＭＳ ゴシック" w:hAnsi="ＭＳ ゴシック"/>
          <w:szCs w:val="28"/>
        </w:rPr>
        <w:t>以前に逝去された方で</w:t>
      </w:r>
      <w:r w:rsidRPr="006B2099">
        <w:rPr>
          <w:rFonts w:ascii="ＭＳ ゴシック" w:hAnsi="ＭＳ ゴシック" w:hint="eastAsia"/>
          <w:szCs w:val="28"/>
        </w:rPr>
        <w:t>本年</w:t>
      </w:r>
      <w:r w:rsidRPr="006B2099">
        <w:rPr>
          <w:rFonts w:ascii="ＭＳ ゴシック" w:hAnsi="ＭＳ ゴシック"/>
          <w:szCs w:val="28"/>
        </w:rPr>
        <w:t>度ご報告があった方を含む。</w:t>
      </w:r>
    </w:p>
    <w:p w14:paraId="595EAFA7"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北川　弘康　　様（右京地域）</w:t>
      </w:r>
    </w:p>
    <w:p w14:paraId="20857AB4"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北村　良子　　様（右京地域）</w:t>
      </w:r>
    </w:p>
    <w:p w14:paraId="3BC1077C"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溝川　正　　　様（右京地域）</w:t>
      </w:r>
    </w:p>
    <w:p w14:paraId="7748ED72"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 xml:space="preserve">山内　彰子　　様（右京地域）　</w:t>
      </w:r>
    </w:p>
    <w:p w14:paraId="43CA209B"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五十嵐　ユキ子様（上京地域）</w:t>
      </w:r>
    </w:p>
    <w:p w14:paraId="3C51AD41"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中村　孝　　　様（北地域）</w:t>
      </w:r>
    </w:p>
    <w:p w14:paraId="24707360"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谷口　敏　　　様（下京地域）</w:t>
      </w:r>
    </w:p>
    <w:p w14:paraId="0906FEC6"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前田　常子　　様（下京地域）</w:t>
      </w:r>
    </w:p>
    <w:p w14:paraId="6C689DAF"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岸川　マチエ　様（西京地域）</w:t>
      </w:r>
    </w:p>
    <w:p w14:paraId="047645C7"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高瀬　輝夫　　様（東山地域）</w:t>
      </w:r>
    </w:p>
    <w:p w14:paraId="485F98DE"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伊藤　辰見　　様（伏見地域）</w:t>
      </w:r>
    </w:p>
    <w:p w14:paraId="1678519F"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青井　韶一　　様（山科地域）</w:t>
      </w:r>
    </w:p>
    <w:p w14:paraId="20DFF37E"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尾田　マチ子　様（山科地域）</w:t>
      </w:r>
    </w:p>
    <w:p w14:paraId="4A8CDB20"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梶内　正富　　様（山科地域）</w:t>
      </w:r>
    </w:p>
    <w:p w14:paraId="18BF36DD"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滝波　利男　　様（与謝地域）</w:t>
      </w:r>
    </w:p>
    <w:p w14:paraId="7AA886C3"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滝波　八重子　様（与謝地域）</w:t>
      </w:r>
    </w:p>
    <w:p w14:paraId="2E46D5CF"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新森　美智子　様（舞鶴地域）</w:t>
      </w:r>
    </w:p>
    <w:p w14:paraId="6E85407C"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足立　たけの　様（福知山地域）</w:t>
      </w:r>
    </w:p>
    <w:p w14:paraId="0907D088"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岩﨑　悦子　　様（綾部地域）</w:t>
      </w:r>
    </w:p>
    <w:p w14:paraId="0BD7B213"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藤田　康子　　様（綾部地域）</w:t>
      </w:r>
    </w:p>
    <w:p w14:paraId="6CD72D02"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一谷　孝　　　様（京丹波地域）</w:t>
      </w:r>
    </w:p>
    <w:p w14:paraId="15E6A914"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山﨑　美代子　様（亀岡地域）</w:t>
      </w:r>
    </w:p>
    <w:p w14:paraId="4CF127C7"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池西　照子　　様（相楽地域）</w:t>
      </w:r>
    </w:p>
    <w:p w14:paraId="5A8FCA05" w14:textId="77777777" w:rsidR="00F51475" w:rsidRPr="006B2099" w:rsidRDefault="00F51475" w:rsidP="00A33D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Ｃ．</w:t>
      </w:r>
      <w:r w:rsidRPr="006B2099">
        <w:rPr>
          <w:rFonts w:ascii="ＭＳ ゴシック" w:hAnsi="ＭＳ ゴシック" w:cs="Times New Roman" w:hint="eastAsia"/>
          <w:szCs w:val="28"/>
        </w:rPr>
        <w:t>本会会長表彰者</w:t>
      </w:r>
    </w:p>
    <w:p w14:paraId="5945FBA7"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hint="eastAsia"/>
          <w:szCs w:val="28"/>
        </w:rPr>
        <w:t>ア．弓削</w:t>
      </w:r>
      <w:r w:rsidRPr="006B2099">
        <w:rPr>
          <w:rFonts w:ascii="ＭＳ ゴシック" w:hAnsi="ＭＳ ゴシック" w:cs="ＭＳ ゴシック" w:hint="eastAsia"/>
          <w:szCs w:val="28"/>
        </w:rPr>
        <w:t>賞</w:t>
      </w:r>
    </w:p>
    <w:p w14:paraId="6CD42DB3"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中川　正敏　　様（中京地域）</w:t>
      </w:r>
    </w:p>
    <w:p w14:paraId="22EA2BC8"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長谷川　芳孝　様（向日地域）</w:t>
      </w:r>
    </w:p>
    <w:p w14:paraId="0C9E65F6"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イ．本会</w:t>
      </w:r>
      <w:r w:rsidRPr="006B2099">
        <w:rPr>
          <w:rFonts w:ascii="ＭＳ ゴシック" w:hAnsi="ＭＳ ゴシック" w:cs="Times New Roman" w:hint="eastAsia"/>
          <w:szCs w:val="28"/>
        </w:rPr>
        <w:t>活動</w:t>
      </w:r>
      <w:r w:rsidRPr="006B2099">
        <w:rPr>
          <w:rFonts w:ascii="ＭＳ ゴシック" w:hAnsi="ＭＳ ゴシック" w:cs="ＭＳ ゴシック" w:hint="eastAsia"/>
          <w:szCs w:val="28"/>
        </w:rPr>
        <w:t>援護功労表彰</w:t>
      </w:r>
    </w:p>
    <w:p w14:paraId="33BA3ABA" w14:textId="77777777" w:rsidR="00F51475" w:rsidRPr="006B2099" w:rsidRDefault="00F51475" w:rsidP="00A33DC0">
      <w:pPr>
        <w:snapToGrid w:val="0"/>
        <w:spacing w:line="440" w:lineRule="exact"/>
        <w:ind w:leftChars="500" w:left="1400"/>
        <w:jc w:val="left"/>
        <w:rPr>
          <w:rFonts w:asciiTheme="majorEastAsia" w:eastAsia="PMingLiU" w:hAnsiTheme="majorEastAsia"/>
          <w:szCs w:val="28"/>
          <w:lang w:eastAsia="zh-TW"/>
        </w:rPr>
      </w:pPr>
      <w:r w:rsidRPr="006B2099">
        <w:rPr>
          <w:rFonts w:asciiTheme="majorEastAsia" w:eastAsiaTheme="majorEastAsia" w:hAnsiTheme="majorEastAsia" w:hint="eastAsia"/>
          <w:szCs w:val="28"/>
          <w:lang w:eastAsia="zh-TW"/>
        </w:rPr>
        <w:t xml:space="preserve">学校法人 京都仏眼教育学園　</w:t>
      </w:r>
      <w:r w:rsidRPr="006B2099">
        <w:rPr>
          <w:rFonts w:asciiTheme="majorEastAsia" w:eastAsiaTheme="majorEastAsia" w:hAnsiTheme="majorEastAsia" w:hint="eastAsia"/>
          <w:szCs w:val="28"/>
        </w:rPr>
        <w:t>様</w:t>
      </w:r>
    </w:p>
    <w:p w14:paraId="0A6BB96E" w14:textId="77777777" w:rsidR="00F51475" w:rsidRPr="006B2099" w:rsidRDefault="00F51475" w:rsidP="00A33DC0">
      <w:pPr>
        <w:snapToGrid w:val="0"/>
        <w:spacing w:line="440" w:lineRule="exact"/>
        <w:ind w:leftChars="500" w:left="1400"/>
        <w:jc w:val="left"/>
        <w:rPr>
          <w:rFonts w:asciiTheme="majorEastAsia" w:eastAsiaTheme="majorEastAsia" w:hAnsiTheme="majorEastAsia"/>
          <w:szCs w:val="28"/>
        </w:rPr>
      </w:pPr>
      <w:r w:rsidRPr="006B2099">
        <w:rPr>
          <w:rFonts w:asciiTheme="majorEastAsia" w:eastAsiaTheme="majorEastAsia" w:hAnsiTheme="majorEastAsia" w:hint="eastAsia"/>
          <w:szCs w:val="28"/>
        </w:rPr>
        <w:t>榊　美智子　　様</w:t>
      </w:r>
    </w:p>
    <w:p w14:paraId="7986F3FC" w14:textId="77777777" w:rsidR="00A81628"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ウ．地域</w:t>
      </w:r>
      <w:r w:rsidRPr="006B2099">
        <w:rPr>
          <w:rFonts w:ascii="ＭＳ ゴシック" w:hAnsi="ＭＳ ゴシック" w:hint="eastAsia"/>
          <w:szCs w:val="28"/>
        </w:rPr>
        <w:t>団体</w:t>
      </w:r>
      <w:r w:rsidRPr="006B2099">
        <w:rPr>
          <w:rFonts w:ascii="ＭＳ ゴシック" w:hAnsi="ＭＳ ゴシック" w:cs="ＭＳ ゴシック" w:hint="eastAsia"/>
          <w:szCs w:val="28"/>
        </w:rPr>
        <w:t>活動援護功労表彰</w:t>
      </w:r>
    </w:p>
    <w:p w14:paraId="61B56BDA" w14:textId="19DE2039" w:rsidR="00F51475" w:rsidRPr="006B2099" w:rsidRDefault="00F51475" w:rsidP="00A33DC0">
      <w:pPr>
        <w:snapToGrid w:val="0"/>
        <w:spacing w:line="440" w:lineRule="exact"/>
        <w:ind w:leftChars="500" w:left="1400"/>
        <w:jc w:val="left"/>
        <w:rPr>
          <w:rFonts w:asciiTheme="minorEastAsia" w:hAnsiTheme="minorEastAsia"/>
          <w:szCs w:val="28"/>
        </w:rPr>
      </w:pPr>
      <w:r w:rsidRPr="006B2099">
        <w:rPr>
          <w:rFonts w:ascii="ＭＳ ゴシック" w:hAnsi="ＭＳ ゴシック" w:cs="ＭＳ ゴシック" w:hint="eastAsia"/>
          <w:szCs w:val="28"/>
        </w:rPr>
        <w:t>該当なし</w:t>
      </w:r>
    </w:p>
    <w:p w14:paraId="07F7818F" w14:textId="77777777" w:rsidR="00F51475" w:rsidRPr="006B2099" w:rsidRDefault="00F51475" w:rsidP="00A33DC0">
      <w:pPr>
        <w:snapToGrid w:val="0"/>
        <w:spacing w:line="440" w:lineRule="exact"/>
        <w:jc w:val="left"/>
        <w:rPr>
          <w:rFonts w:ascii="ＭＳ ゴシック" w:hAnsi="ＭＳ ゴシック"/>
          <w:szCs w:val="28"/>
        </w:rPr>
      </w:pPr>
    </w:p>
    <w:p w14:paraId="3D320BFD" w14:textId="77777777" w:rsidR="00F51475" w:rsidRPr="006B2099" w:rsidRDefault="00F51475" w:rsidP="00A33DC0">
      <w:pPr>
        <w:snapToGrid w:val="0"/>
        <w:spacing w:line="440" w:lineRule="exact"/>
        <w:jc w:val="left"/>
        <w:rPr>
          <w:rFonts w:ascii="ＭＳ ゴシック" w:hAnsi="ＭＳ ゴシック"/>
          <w:szCs w:val="28"/>
        </w:rPr>
      </w:pPr>
      <w:r w:rsidRPr="006B2099">
        <w:rPr>
          <w:rFonts w:ascii="ＭＳ ゴシック" w:hAnsi="ＭＳ ゴシック" w:hint="eastAsia"/>
          <w:szCs w:val="28"/>
        </w:rPr>
        <w:t>（４）</w:t>
      </w:r>
      <w:r w:rsidRPr="006B2099">
        <w:rPr>
          <w:rFonts w:ascii="ＭＳ ゴシック" w:hAnsi="ＭＳ ゴシック" w:cs="Times New Roman" w:hint="eastAsia"/>
          <w:szCs w:val="28"/>
        </w:rPr>
        <w:t>法人事業</w:t>
      </w:r>
    </w:p>
    <w:p w14:paraId="4402B5DD" w14:textId="77777777" w:rsidR="00F51475" w:rsidRPr="006B2099" w:rsidRDefault="00F51475" w:rsidP="00A33DC0">
      <w:pPr>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１．</w:t>
      </w:r>
      <w:r w:rsidRPr="006B2099">
        <w:rPr>
          <w:rFonts w:ascii="ＭＳ ゴシック" w:hAnsi="ＭＳ ゴシック" w:cs="Times New Roman" w:hint="eastAsia"/>
          <w:szCs w:val="28"/>
        </w:rPr>
        <w:t>概要</w:t>
      </w:r>
    </w:p>
    <w:p w14:paraId="3707A7AB"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ア．全会計の管理を行うとともに、事業や会議などを行った。</w:t>
      </w:r>
    </w:p>
    <w:p w14:paraId="3BB8106E"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54" w:left="1123" w:hangingChars="147" w:hanging="412"/>
        <w:jc w:val="left"/>
        <w:rPr>
          <w:rFonts w:ascii="ＭＳ ゴシック" w:hAnsi="ＭＳ ゴシック" w:cs="ＭＳ ゴシック"/>
          <w:szCs w:val="28"/>
        </w:rPr>
      </w:pPr>
      <w:r w:rsidRPr="006B2099">
        <w:rPr>
          <w:rFonts w:ascii="ＭＳ ゴシック" w:hAnsi="ＭＳ ゴシック" w:cs="ＭＳ ゴシック" w:hint="eastAsia"/>
          <w:szCs w:val="28"/>
        </w:rPr>
        <w:t>イ．事業として、関係団体との交流や、総会・理事会等の会議を実施した。</w:t>
      </w:r>
    </w:p>
    <w:p w14:paraId="1F5B267A" w14:textId="77777777" w:rsidR="00F51475" w:rsidRPr="006B2099" w:rsidRDefault="00F51475" w:rsidP="00A33DC0">
      <w:pPr>
        <w:snapToGrid w:val="0"/>
        <w:spacing w:line="440" w:lineRule="exact"/>
        <w:ind w:leftChars="200" w:left="5040" w:hangingChars="1600" w:hanging="4480"/>
        <w:jc w:val="left"/>
        <w:rPr>
          <w:rFonts w:ascii="ＭＳ ゴシック" w:eastAsia="PMingLiU" w:hAnsi="ＭＳ ゴシック"/>
          <w:szCs w:val="28"/>
          <w:lang w:eastAsia="zh-TW"/>
        </w:rPr>
      </w:pPr>
      <w:r w:rsidRPr="006B2099">
        <w:rPr>
          <w:rFonts w:ascii="ＭＳ ゴシック" w:hAnsi="ＭＳ ゴシック" w:hint="eastAsia"/>
          <w:szCs w:val="28"/>
        </w:rPr>
        <w:t>２</w:t>
      </w:r>
      <w:r w:rsidRPr="006B2099">
        <w:rPr>
          <w:rFonts w:ascii="ＭＳ ゴシック" w:hAnsi="ＭＳ ゴシック" w:hint="eastAsia"/>
          <w:szCs w:val="28"/>
          <w:lang w:eastAsia="zh-TW"/>
        </w:rPr>
        <w:t>．第７</w:t>
      </w:r>
      <w:r w:rsidRPr="006B2099">
        <w:rPr>
          <w:rFonts w:ascii="ＭＳ ゴシック" w:hAnsi="ＭＳ ゴシック" w:hint="eastAsia"/>
          <w:szCs w:val="28"/>
        </w:rPr>
        <w:t>６</w:t>
      </w:r>
      <w:r w:rsidRPr="006B2099">
        <w:rPr>
          <w:rFonts w:ascii="ＭＳ ゴシック" w:hAnsi="ＭＳ ゴシック" w:hint="eastAsia"/>
          <w:szCs w:val="28"/>
          <w:lang w:eastAsia="zh-TW"/>
        </w:rPr>
        <w:t>回全国視覚障害者福祉大会（</w:t>
      </w:r>
      <w:r w:rsidRPr="006B2099">
        <w:rPr>
          <w:rFonts w:ascii="ＭＳ ゴシック" w:hAnsi="ＭＳ ゴシック" w:hint="eastAsia"/>
          <w:szCs w:val="28"/>
        </w:rPr>
        <w:t>奈良</w:t>
      </w:r>
      <w:r w:rsidRPr="006B2099">
        <w:rPr>
          <w:rFonts w:ascii="ＭＳ ゴシック" w:hAnsi="ＭＳ ゴシック" w:hint="eastAsia"/>
          <w:szCs w:val="28"/>
          <w:lang w:eastAsia="zh-TW"/>
        </w:rPr>
        <w:t>大会）</w:t>
      </w:r>
      <w:r w:rsidRPr="006B2099">
        <w:rPr>
          <w:rFonts w:ascii="ＭＳ ゴシック" w:hAnsi="ＭＳ ゴシック" w:hint="eastAsia"/>
          <w:szCs w:val="28"/>
        </w:rPr>
        <w:t xml:space="preserve">　</w:t>
      </w:r>
    </w:p>
    <w:p w14:paraId="06DFD9FC" w14:textId="77777777" w:rsidR="00F51475" w:rsidRPr="006B2099" w:rsidRDefault="00F51475" w:rsidP="00A33D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firstLineChars="400" w:firstLine="1120"/>
        <w:jc w:val="left"/>
        <w:rPr>
          <w:rFonts w:ascii="ＭＳ ゴシック" w:hAnsi="ＭＳ ゴシック"/>
          <w:szCs w:val="28"/>
        </w:rPr>
      </w:pPr>
      <w:r w:rsidRPr="006B2099">
        <w:rPr>
          <w:rFonts w:ascii="ＭＳ ゴシック" w:hAnsi="ＭＳ ゴシック" w:hint="eastAsia"/>
          <w:szCs w:val="28"/>
        </w:rPr>
        <w:t>５月２１日～５月２２日</w:t>
      </w:r>
    </w:p>
    <w:p w14:paraId="54BA4CD9" w14:textId="77777777" w:rsidR="00F51475" w:rsidRPr="006B2099" w:rsidRDefault="00F51475" w:rsidP="00A33DC0">
      <w:pPr>
        <w:snapToGrid w:val="0"/>
        <w:spacing w:line="440" w:lineRule="exact"/>
        <w:ind w:firstLineChars="400" w:firstLine="1120"/>
        <w:jc w:val="left"/>
        <w:rPr>
          <w:rFonts w:ascii="ＭＳ ゴシック" w:eastAsia="PMingLiU" w:hAnsi="ＭＳ ゴシック"/>
          <w:szCs w:val="28"/>
          <w:lang w:eastAsia="zh-TW"/>
        </w:rPr>
      </w:pPr>
      <w:r w:rsidRPr="006B2099">
        <w:rPr>
          <w:rFonts w:ascii="ＭＳ ゴシック" w:hAnsi="ＭＳ ゴシック" w:hint="eastAsia"/>
          <w:szCs w:val="28"/>
        </w:rPr>
        <w:t>ダイワロイヤルホテル ザ 橿原及びオンライン</w:t>
      </w:r>
    </w:p>
    <w:p w14:paraId="0A22F26F" w14:textId="77777777" w:rsidR="00F51475" w:rsidRPr="006B2099" w:rsidRDefault="00F51475" w:rsidP="00A33DC0">
      <w:pPr>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３．</w:t>
      </w:r>
      <w:r w:rsidRPr="006B2099">
        <w:rPr>
          <w:rFonts w:ascii="ＭＳ ゴシック" w:hAnsi="ＭＳ ゴシック" w:cs="Times New Roman" w:hint="eastAsia"/>
          <w:szCs w:val="28"/>
        </w:rPr>
        <w:t>地域</w:t>
      </w:r>
      <w:r w:rsidRPr="006B2099">
        <w:rPr>
          <w:rFonts w:ascii="ＭＳ ゴシック" w:hAnsi="ＭＳ ゴシック" w:hint="eastAsia"/>
          <w:szCs w:val="28"/>
        </w:rPr>
        <w:t>団体訪問</w:t>
      </w:r>
    </w:p>
    <w:p w14:paraId="79BB3861" w14:textId="77777777" w:rsidR="00F51475" w:rsidRPr="006B2099" w:rsidRDefault="00F51475" w:rsidP="00A33DC0">
      <w:pPr>
        <w:snapToGrid w:val="0"/>
        <w:spacing w:line="440" w:lineRule="exact"/>
        <w:ind w:leftChars="300" w:left="840" w:firstLineChars="100" w:firstLine="280"/>
        <w:jc w:val="left"/>
        <w:rPr>
          <w:rFonts w:ascii="ＭＳ ゴシック" w:hAnsi="ＭＳ ゴシック"/>
          <w:szCs w:val="28"/>
        </w:rPr>
      </w:pPr>
      <w:r w:rsidRPr="006B2099">
        <w:rPr>
          <w:rFonts w:ascii="ＭＳ ゴシック" w:hAnsi="ＭＳ ゴシック" w:hint="eastAsia"/>
          <w:szCs w:val="28"/>
        </w:rPr>
        <w:t>正副会長を中心に、本会との有機的連携を目指して地域団体の訪問を行った。</w:t>
      </w:r>
    </w:p>
    <w:p w14:paraId="1E6ED9F3" w14:textId="77777777" w:rsidR="00F51475" w:rsidRPr="006B2099" w:rsidRDefault="00F51475" w:rsidP="00A33DC0">
      <w:pPr>
        <w:snapToGrid w:val="0"/>
        <w:spacing w:line="440" w:lineRule="exact"/>
        <w:ind w:leftChars="300" w:left="840" w:firstLineChars="100" w:firstLine="280"/>
        <w:jc w:val="left"/>
        <w:rPr>
          <w:rFonts w:ascii="ＭＳ ゴシック" w:hAnsi="ＭＳ ゴシック"/>
          <w:szCs w:val="28"/>
        </w:rPr>
      </w:pPr>
      <w:r w:rsidRPr="006B2099">
        <w:rPr>
          <w:rFonts w:ascii="ＭＳ ゴシック" w:hAnsi="ＭＳ ゴシック" w:hint="eastAsia"/>
          <w:szCs w:val="28"/>
        </w:rPr>
        <w:t>年間実績　計２６回</w:t>
      </w:r>
    </w:p>
    <w:p w14:paraId="1DAC0ABC" w14:textId="77777777" w:rsidR="00F51475" w:rsidRPr="006B2099" w:rsidRDefault="00F51475" w:rsidP="00A33DC0">
      <w:pPr>
        <w:snapToGrid w:val="0"/>
        <w:spacing w:line="440" w:lineRule="exact"/>
        <w:ind w:leftChars="200" w:left="560"/>
        <w:jc w:val="left"/>
        <w:rPr>
          <w:rFonts w:ascii="ＭＳ ゴシック" w:hAnsi="ＭＳ ゴシック"/>
          <w:szCs w:val="28"/>
        </w:rPr>
      </w:pPr>
      <w:r w:rsidRPr="006B2099">
        <w:rPr>
          <w:rFonts w:ascii="ＭＳ ゴシック" w:hAnsi="ＭＳ ゴシック" w:hint="eastAsia"/>
          <w:szCs w:val="28"/>
        </w:rPr>
        <w:t>４．</w:t>
      </w:r>
      <w:r w:rsidRPr="006B2099">
        <w:rPr>
          <w:rFonts w:ascii="ＭＳ ゴシック" w:hAnsi="ＭＳ ゴシック" w:cs="Times New Roman" w:hint="eastAsia"/>
          <w:szCs w:val="28"/>
        </w:rPr>
        <w:t>各種</w:t>
      </w:r>
      <w:r w:rsidRPr="006B2099">
        <w:rPr>
          <w:rFonts w:ascii="ＭＳ ゴシック" w:hAnsi="ＭＳ ゴシック" w:hint="eastAsia"/>
          <w:szCs w:val="28"/>
        </w:rPr>
        <w:t>会議の開催</w:t>
      </w:r>
    </w:p>
    <w:p w14:paraId="6C247E66" w14:textId="4E39E00D" w:rsidR="00F51475" w:rsidRPr="006B2099" w:rsidRDefault="00F51475" w:rsidP="00A33DC0">
      <w:pPr>
        <w:snapToGrid w:val="0"/>
        <w:spacing w:line="440" w:lineRule="exact"/>
        <w:ind w:leftChars="300" w:left="840" w:firstLineChars="100" w:firstLine="280"/>
        <w:jc w:val="left"/>
        <w:rPr>
          <w:rFonts w:ascii="ＭＳ ゴシック" w:hAnsi="ＭＳ ゴシック"/>
          <w:szCs w:val="28"/>
        </w:rPr>
      </w:pPr>
      <w:r w:rsidRPr="006B2099">
        <w:rPr>
          <w:rFonts w:ascii="ＭＳ ゴシック" w:hAnsi="ＭＳ ゴシック" w:hint="eastAsia"/>
          <w:szCs w:val="28"/>
        </w:rPr>
        <w:t>定時総会、理事会、正副会長会議、その</w:t>
      </w:r>
      <w:r w:rsidR="001C7CAE" w:rsidRPr="006B2099">
        <w:rPr>
          <w:rFonts w:ascii="ＭＳ ゴシック" w:hAnsi="ＭＳ ゴシック" w:hint="eastAsia"/>
          <w:szCs w:val="28"/>
        </w:rPr>
        <w:t>ほか</w:t>
      </w:r>
      <w:r w:rsidRPr="006B2099">
        <w:rPr>
          <w:rFonts w:ascii="ＭＳ ゴシック" w:hAnsi="ＭＳ ゴシック" w:hint="eastAsia"/>
          <w:szCs w:val="28"/>
        </w:rPr>
        <w:t>必要に応じて、会議・打ち合わせなどを行った。</w:t>
      </w:r>
    </w:p>
    <w:p w14:paraId="4F12006C" w14:textId="77777777" w:rsidR="00F51475" w:rsidRPr="006B2099" w:rsidRDefault="00F51475" w:rsidP="00A33DC0">
      <w:pPr>
        <w:snapToGrid w:val="0"/>
        <w:spacing w:line="440" w:lineRule="exact"/>
        <w:ind w:leftChars="300" w:left="840" w:firstLineChars="100" w:firstLine="280"/>
        <w:jc w:val="left"/>
        <w:rPr>
          <w:rFonts w:ascii="ＭＳ ゴシック" w:hAnsi="ＭＳ ゴシック"/>
          <w:szCs w:val="28"/>
        </w:rPr>
      </w:pPr>
    </w:p>
    <w:p w14:paraId="44874281" w14:textId="77777777" w:rsidR="00F51475" w:rsidRPr="006B2099" w:rsidRDefault="00F51475" w:rsidP="00A33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left"/>
        <w:rPr>
          <w:rFonts w:ascii="ＭＳ ゴシック" w:hAnsi="ＭＳ ゴシック" w:cs="ＭＳ ゴシック"/>
          <w:kern w:val="0"/>
          <w:szCs w:val="28"/>
        </w:rPr>
      </w:pPr>
    </w:p>
    <w:sectPr w:rsidR="00F51475" w:rsidRPr="006B2099" w:rsidSect="007D40DE">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D2E4" w14:textId="77777777" w:rsidR="00AE66D7" w:rsidRDefault="00AE66D7" w:rsidP="00A0197F">
      <w:r>
        <w:separator/>
      </w:r>
    </w:p>
  </w:endnote>
  <w:endnote w:type="continuationSeparator" w:id="0">
    <w:p w14:paraId="12B86B8C" w14:textId="77777777" w:rsidR="00AE66D7" w:rsidRDefault="00AE66D7" w:rsidP="00A0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B03C" w14:textId="77777777" w:rsidR="00AE66D7" w:rsidRDefault="00AE66D7" w:rsidP="00A0197F">
      <w:r>
        <w:separator/>
      </w:r>
    </w:p>
  </w:footnote>
  <w:footnote w:type="continuationSeparator" w:id="0">
    <w:p w14:paraId="7D207726" w14:textId="77777777" w:rsidR="00AE66D7" w:rsidRDefault="00AE66D7" w:rsidP="00A0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B9A"/>
    <w:multiLevelType w:val="hybridMultilevel"/>
    <w:tmpl w:val="E5A4828A"/>
    <w:lvl w:ilvl="0" w:tplc="84F063FE">
      <w:start w:val="1"/>
      <w:numFmt w:val="aiueoFullWidth"/>
      <w:lvlText w:val="%1."/>
      <w:lvlJc w:val="left"/>
      <w:pPr>
        <w:ind w:left="1540" w:hanging="420"/>
      </w:pPr>
      <w:rPr>
        <w:rFonts w:hint="eastAsia"/>
        <w:u w:val="none"/>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 w15:restartNumberingAfterBreak="0">
    <w:nsid w:val="36B6318B"/>
    <w:multiLevelType w:val="hybridMultilevel"/>
    <w:tmpl w:val="7AC8A61C"/>
    <w:lvl w:ilvl="0" w:tplc="4724B314">
      <w:start w:val="1"/>
      <w:numFmt w:val="irohaFullWidth"/>
      <w:suff w:val="nothing"/>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C72443"/>
    <w:multiLevelType w:val="hybridMultilevel"/>
    <w:tmpl w:val="0DFCCA2A"/>
    <w:lvl w:ilvl="0" w:tplc="F5B60842">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26EB0"/>
    <w:multiLevelType w:val="hybridMultilevel"/>
    <w:tmpl w:val="7130C7EC"/>
    <w:lvl w:ilvl="0" w:tplc="452629DE">
      <w:start w:val="1"/>
      <w:numFmt w:val="decimalEnclosedCircle"/>
      <w:lvlText w:val="%1"/>
      <w:lvlJc w:val="left"/>
      <w:pPr>
        <w:ind w:left="640" w:hanging="360"/>
      </w:pPr>
      <w:rPr>
        <w:rFonts w:ascii="ＭＳ ゴシック" w:eastAsia="ＭＳ ゴシック" w:hAnsi="ＭＳ ゴシック" w:cs="ＭＳ ゴシック"/>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4" w15:restartNumberingAfterBreak="0">
    <w:nsid w:val="717E2D65"/>
    <w:multiLevelType w:val="hybridMultilevel"/>
    <w:tmpl w:val="123E4DB6"/>
    <w:lvl w:ilvl="0" w:tplc="32566256">
      <w:start w:val="1"/>
      <w:numFmt w:val="upperLetter"/>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34685203">
    <w:abstractNumId w:val="2"/>
  </w:num>
  <w:num w:numId="2" w16cid:durableId="320812493">
    <w:abstractNumId w:val="1"/>
  </w:num>
  <w:num w:numId="3" w16cid:durableId="1775326525">
    <w:abstractNumId w:val="0"/>
  </w:num>
  <w:num w:numId="4" w16cid:durableId="1669937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87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FD"/>
    <w:rsid w:val="00010B15"/>
    <w:rsid w:val="00011E27"/>
    <w:rsid w:val="00013130"/>
    <w:rsid w:val="000141DE"/>
    <w:rsid w:val="000143C6"/>
    <w:rsid w:val="00015A36"/>
    <w:rsid w:val="00017F87"/>
    <w:rsid w:val="00022511"/>
    <w:rsid w:val="000225F5"/>
    <w:rsid w:val="00023813"/>
    <w:rsid w:val="00023FCA"/>
    <w:rsid w:val="00025F82"/>
    <w:rsid w:val="00031F88"/>
    <w:rsid w:val="00035010"/>
    <w:rsid w:val="00041564"/>
    <w:rsid w:val="0004330B"/>
    <w:rsid w:val="00043E6D"/>
    <w:rsid w:val="00044E4C"/>
    <w:rsid w:val="000450D1"/>
    <w:rsid w:val="00047313"/>
    <w:rsid w:val="000522BA"/>
    <w:rsid w:val="0005284A"/>
    <w:rsid w:val="00053A44"/>
    <w:rsid w:val="000565CF"/>
    <w:rsid w:val="00056EFF"/>
    <w:rsid w:val="00061D04"/>
    <w:rsid w:val="000709BD"/>
    <w:rsid w:val="000759ED"/>
    <w:rsid w:val="00080329"/>
    <w:rsid w:val="000814FB"/>
    <w:rsid w:val="00083048"/>
    <w:rsid w:val="000879CC"/>
    <w:rsid w:val="00091FEE"/>
    <w:rsid w:val="00094DF2"/>
    <w:rsid w:val="0009626A"/>
    <w:rsid w:val="000A0788"/>
    <w:rsid w:val="000A0B74"/>
    <w:rsid w:val="000A1B28"/>
    <w:rsid w:val="000A2AA7"/>
    <w:rsid w:val="000A3555"/>
    <w:rsid w:val="000A3DE3"/>
    <w:rsid w:val="000B247D"/>
    <w:rsid w:val="000B46D5"/>
    <w:rsid w:val="000B5B04"/>
    <w:rsid w:val="000B5C6A"/>
    <w:rsid w:val="000C27DD"/>
    <w:rsid w:val="000C3678"/>
    <w:rsid w:val="000D0117"/>
    <w:rsid w:val="000D221D"/>
    <w:rsid w:val="000D31BA"/>
    <w:rsid w:val="000D4A56"/>
    <w:rsid w:val="000E3856"/>
    <w:rsid w:val="000E3E44"/>
    <w:rsid w:val="000F1660"/>
    <w:rsid w:val="000F39AE"/>
    <w:rsid w:val="000F4A71"/>
    <w:rsid w:val="000F7E2E"/>
    <w:rsid w:val="00105A67"/>
    <w:rsid w:val="00107437"/>
    <w:rsid w:val="00107C54"/>
    <w:rsid w:val="001168E1"/>
    <w:rsid w:val="001170D5"/>
    <w:rsid w:val="001234A4"/>
    <w:rsid w:val="00131103"/>
    <w:rsid w:val="00131E64"/>
    <w:rsid w:val="00133078"/>
    <w:rsid w:val="00136686"/>
    <w:rsid w:val="00141C69"/>
    <w:rsid w:val="0014287C"/>
    <w:rsid w:val="00145825"/>
    <w:rsid w:val="00147630"/>
    <w:rsid w:val="00152F23"/>
    <w:rsid w:val="00153D93"/>
    <w:rsid w:val="00154706"/>
    <w:rsid w:val="001549A8"/>
    <w:rsid w:val="00155442"/>
    <w:rsid w:val="00156A9A"/>
    <w:rsid w:val="00157191"/>
    <w:rsid w:val="00157326"/>
    <w:rsid w:val="00157A83"/>
    <w:rsid w:val="001617E1"/>
    <w:rsid w:val="001618DD"/>
    <w:rsid w:val="00162284"/>
    <w:rsid w:val="001629FC"/>
    <w:rsid w:val="00162D6A"/>
    <w:rsid w:val="00162E42"/>
    <w:rsid w:val="00162EC3"/>
    <w:rsid w:val="00164A04"/>
    <w:rsid w:val="0017362C"/>
    <w:rsid w:val="00173F4C"/>
    <w:rsid w:val="001805FF"/>
    <w:rsid w:val="001806CF"/>
    <w:rsid w:val="00183ACA"/>
    <w:rsid w:val="001852A5"/>
    <w:rsid w:val="0018542D"/>
    <w:rsid w:val="0019241B"/>
    <w:rsid w:val="00193800"/>
    <w:rsid w:val="001949AB"/>
    <w:rsid w:val="00195BFB"/>
    <w:rsid w:val="001966A1"/>
    <w:rsid w:val="001A20EA"/>
    <w:rsid w:val="001A5AD0"/>
    <w:rsid w:val="001A6101"/>
    <w:rsid w:val="001B036B"/>
    <w:rsid w:val="001B24F7"/>
    <w:rsid w:val="001B4F56"/>
    <w:rsid w:val="001B5141"/>
    <w:rsid w:val="001B592D"/>
    <w:rsid w:val="001B7A12"/>
    <w:rsid w:val="001C14BF"/>
    <w:rsid w:val="001C2121"/>
    <w:rsid w:val="001C4195"/>
    <w:rsid w:val="001C51AF"/>
    <w:rsid w:val="001C6278"/>
    <w:rsid w:val="001C695E"/>
    <w:rsid w:val="001C78B3"/>
    <w:rsid w:val="001C7CAE"/>
    <w:rsid w:val="001D27BF"/>
    <w:rsid w:val="001D5B7C"/>
    <w:rsid w:val="001D6190"/>
    <w:rsid w:val="001E2106"/>
    <w:rsid w:val="001E2E35"/>
    <w:rsid w:val="001E30B9"/>
    <w:rsid w:val="001E5A80"/>
    <w:rsid w:val="001E5D40"/>
    <w:rsid w:val="001E672B"/>
    <w:rsid w:val="001E74DD"/>
    <w:rsid w:val="001F0078"/>
    <w:rsid w:val="001F2C29"/>
    <w:rsid w:val="001F671B"/>
    <w:rsid w:val="001F6AF4"/>
    <w:rsid w:val="001F7BAB"/>
    <w:rsid w:val="002000B5"/>
    <w:rsid w:val="002002D3"/>
    <w:rsid w:val="00200E1D"/>
    <w:rsid w:val="002026A9"/>
    <w:rsid w:val="0020593B"/>
    <w:rsid w:val="00205F9E"/>
    <w:rsid w:val="00206BE3"/>
    <w:rsid w:val="0021071F"/>
    <w:rsid w:val="00210A4D"/>
    <w:rsid w:val="0021139C"/>
    <w:rsid w:val="002145E2"/>
    <w:rsid w:val="00214EBF"/>
    <w:rsid w:val="00216742"/>
    <w:rsid w:val="00216FD6"/>
    <w:rsid w:val="0022199D"/>
    <w:rsid w:val="00221ECD"/>
    <w:rsid w:val="00225144"/>
    <w:rsid w:val="00226270"/>
    <w:rsid w:val="00226F0A"/>
    <w:rsid w:val="00231C66"/>
    <w:rsid w:val="00236004"/>
    <w:rsid w:val="00244C01"/>
    <w:rsid w:val="00255F32"/>
    <w:rsid w:val="00256DFD"/>
    <w:rsid w:val="00263299"/>
    <w:rsid w:val="00264626"/>
    <w:rsid w:val="00264DC5"/>
    <w:rsid w:val="00265B61"/>
    <w:rsid w:val="002706D9"/>
    <w:rsid w:val="00270BD8"/>
    <w:rsid w:val="00273A09"/>
    <w:rsid w:val="00274F30"/>
    <w:rsid w:val="00276719"/>
    <w:rsid w:val="0027742E"/>
    <w:rsid w:val="002801FD"/>
    <w:rsid w:val="00284EAA"/>
    <w:rsid w:val="00291AC4"/>
    <w:rsid w:val="0029326C"/>
    <w:rsid w:val="00297B39"/>
    <w:rsid w:val="002A2E5B"/>
    <w:rsid w:val="002A4B87"/>
    <w:rsid w:val="002A737E"/>
    <w:rsid w:val="002B0414"/>
    <w:rsid w:val="002B0736"/>
    <w:rsid w:val="002B1547"/>
    <w:rsid w:val="002B1B91"/>
    <w:rsid w:val="002B1FE8"/>
    <w:rsid w:val="002B23DE"/>
    <w:rsid w:val="002B3BFB"/>
    <w:rsid w:val="002B664E"/>
    <w:rsid w:val="002C1325"/>
    <w:rsid w:val="002C2D4B"/>
    <w:rsid w:val="002C3E4B"/>
    <w:rsid w:val="002C491F"/>
    <w:rsid w:val="002C627F"/>
    <w:rsid w:val="002D17CF"/>
    <w:rsid w:val="002D1A5B"/>
    <w:rsid w:val="002D4AEF"/>
    <w:rsid w:val="002D5F7A"/>
    <w:rsid w:val="002D6FD4"/>
    <w:rsid w:val="002E003C"/>
    <w:rsid w:val="002E0D6C"/>
    <w:rsid w:val="002E38C3"/>
    <w:rsid w:val="002E3D2C"/>
    <w:rsid w:val="002E47BF"/>
    <w:rsid w:val="002E52F8"/>
    <w:rsid w:val="002E71FB"/>
    <w:rsid w:val="002F03C0"/>
    <w:rsid w:val="002F4F5E"/>
    <w:rsid w:val="002F5873"/>
    <w:rsid w:val="002F58FF"/>
    <w:rsid w:val="002F6291"/>
    <w:rsid w:val="003028A6"/>
    <w:rsid w:val="003036EA"/>
    <w:rsid w:val="0030585D"/>
    <w:rsid w:val="0031403F"/>
    <w:rsid w:val="00320160"/>
    <w:rsid w:val="00322672"/>
    <w:rsid w:val="00323A93"/>
    <w:rsid w:val="00324455"/>
    <w:rsid w:val="0032779D"/>
    <w:rsid w:val="00331245"/>
    <w:rsid w:val="00335513"/>
    <w:rsid w:val="0033552F"/>
    <w:rsid w:val="00336082"/>
    <w:rsid w:val="00350B20"/>
    <w:rsid w:val="00351CEB"/>
    <w:rsid w:val="0035436F"/>
    <w:rsid w:val="00354C0F"/>
    <w:rsid w:val="00356826"/>
    <w:rsid w:val="00356E6C"/>
    <w:rsid w:val="00357741"/>
    <w:rsid w:val="003604E2"/>
    <w:rsid w:val="00361267"/>
    <w:rsid w:val="00376C14"/>
    <w:rsid w:val="00377600"/>
    <w:rsid w:val="003837D3"/>
    <w:rsid w:val="00383E1C"/>
    <w:rsid w:val="00383FF4"/>
    <w:rsid w:val="00387028"/>
    <w:rsid w:val="0039350F"/>
    <w:rsid w:val="003A3AE7"/>
    <w:rsid w:val="003A4589"/>
    <w:rsid w:val="003B64BD"/>
    <w:rsid w:val="003B7C07"/>
    <w:rsid w:val="003B7C15"/>
    <w:rsid w:val="003C0A3B"/>
    <w:rsid w:val="003D14F1"/>
    <w:rsid w:val="003D1984"/>
    <w:rsid w:val="003D6A55"/>
    <w:rsid w:val="003E0C7C"/>
    <w:rsid w:val="003E2D52"/>
    <w:rsid w:val="003E48B6"/>
    <w:rsid w:val="003E73AD"/>
    <w:rsid w:val="003F0AA0"/>
    <w:rsid w:val="003F17B6"/>
    <w:rsid w:val="003F28BD"/>
    <w:rsid w:val="003F2C31"/>
    <w:rsid w:val="003F3D41"/>
    <w:rsid w:val="003F7F71"/>
    <w:rsid w:val="0040048B"/>
    <w:rsid w:val="0040057D"/>
    <w:rsid w:val="00400970"/>
    <w:rsid w:val="00401F74"/>
    <w:rsid w:val="004037BF"/>
    <w:rsid w:val="00403EE2"/>
    <w:rsid w:val="004062E7"/>
    <w:rsid w:val="00407428"/>
    <w:rsid w:val="004101BC"/>
    <w:rsid w:val="00411DE2"/>
    <w:rsid w:val="00412895"/>
    <w:rsid w:val="00412C3E"/>
    <w:rsid w:val="004133EC"/>
    <w:rsid w:val="00417B4E"/>
    <w:rsid w:val="00420586"/>
    <w:rsid w:val="00422B82"/>
    <w:rsid w:val="004241BB"/>
    <w:rsid w:val="004243EB"/>
    <w:rsid w:val="0042663D"/>
    <w:rsid w:val="0042706A"/>
    <w:rsid w:val="00431A70"/>
    <w:rsid w:val="00431F40"/>
    <w:rsid w:val="00445F65"/>
    <w:rsid w:val="00452E3A"/>
    <w:rsid w:val="00460EA8"/>
    <w:rsid w:val="0046129A"/>
    <w:rsid w:val="00462BEB"/>
    <w:rsid w:val="00463E67"/>
    <w:rsid w:val="004725FD"/>
    <w:rsid w:val="00476740"/>
    <w:rsid w:val="004801C9"/>
    <w:rsid w:val="004824CA"/>
    <w:rsid w:val="004837F2"/>
    <w:rsid w:val="00486EFA"/>
    <w:rsid w:val="00493645"/>
    <w:rsid w:val="00494D0B"/>
    <w:rsid w:val="004A00FB"/>
    <w:rsid w:val="004A1F69"/>
    <w:rsid w:val="004A2D4E"/>
    <w:rsid w:val="004A3602"/>
    <w:rsid w:val="004A38A8"/>
    <w:rsid w:val="004B2E4B"/>
    <w:rsid w:val="004B711D"/>
    <w:rsid w:val="004C21C8"/>
    <w:rsid w:val="004C3957"/>
    <w:rsid w:val="004C70A2"/>
    <w:rsid w:val="004D1B2B"/>
    <w:rsid w:val="004D72B6"/>
    <w:rsid w:val="004E0439"/>
    <w:rsid w:val="004E0695"/>
    <w:rsid w:val="004E096A"/>
    <w:rsid w:val="004E2BF4"/>
    <w:rsid w:val="004E50C8"/>
    <w:rsid w:val="004E50E1"/>
    <w:rsid w:val="004E688A"/>
    <w:rsid w:val="004E6B8C"/>
    <w:rsid w:val="004F3CA1"/>
    <w:rsid w:val="004F4D4A"/>
    <w:rsid w:val="004F4F76"/>
    <w:rsid w:val="005010CC"/>
    <w:rsid w:val="0050169D"/>
    <w:rsid w:val="00501D28"/>
    <w:rsid w:val="00504416"/>
    <w:rsid w:val="0051289A"/>
    <w:rsid w:val="005157DC"/>
    <w:rsid w:val="00517E3A"/>
    <w:rsid w:val="005237EF"/>
    <w:rsid w:val="0053116E"/>
    <w:rsid w:val="00532D68"/>
    <w:rsid w:val="0053300E"/>
    <w:rsid w:val="00533072"/>
    <w:rsid w:val="005353AD"/>
    <w:rsid w:val="00537583"/>
    <w:rsid w:val="0053760A"/>
    <w:rsid w:val="00546A1C"/>
    <w:rsid w:val="00546B72"/>
    <w:rsid w:val="005510E1"/>
    <w:rsid w:val="00554441"/>
    <w:rsid w:val="00554442"/>
    <w:rsid w:val="00556E67"/>
    <w:rsid w:val="00557477"/>
    <w:rsid w:val="00560FBF"/>
    <w:rsid w:val="0056151D"/>
    <w:rsid w:val="0056234A"/>
    <w:rsid w:val="00563526"/>
    <w:rsid w:val="00566436"/>
    <w:rsid w:val="00566A37"/>
    <w:rsid w:val="00566A39"/>
    <w:rsid w:val="00573DE7"/>
    <w:rsid w:val="00575106"/>
    <w:rsid w:val="005760A0"/>
    <w:rsid w:val="00582B8F"/>
    <w:rsid w:val="005833D6"/>
    <w:rsid w:val="00584451"/>
    <w:rsid w:val="00587E28"/>
    <w:rsid w:val="00593710"/>
    <w:rsid w:val="005A2612"/>
    <w:rsid w:val="005A54F8"/>
    <w:rsid w:val="005A6302"/>
    <w:rsid w:val="005A665D"/>
    <w:rsid w:val="005A7C34"/>
    <w:rsid w:val="005B0245"/>
    <w:rsid w:val="005C17F0"/>
    <w:rsid w:val="005C6D81"/>
    <w:rsid w:val="005D225E"/>
    <w:rsid w:val="005D2F63"/>
    <w:rsid w:val="005D30F3"/>
    <w:rsid w:val="005D6953"/>
    <w:rsid w:val="005D7FFB"/>
    <w:rsid w:val="005E2978"/>
    <w:rsid w:val="005E5CC4"/>
    <w:rsid w:val="005E6550"/>
    <w:rsid w:val="005F4419"/>
    <w:rsid w:val="005F4644"/>
    <w:rsid w:val="005F63E5"/>
    <w:rsid w:val="00603E36"/>
    <w:rsid w:val="0060707A"/>
    <w:rsid w:val="00610826"/>
    <w:rsid w:val="00613ECF"/>
    <w:rsid w:val="00615244"/>
    <w:rsid w:val="00616A10"/>
    <w:rsid w:val="0061718B"/>
    <w:rsid w:val="00623B44"/>
    <w:rsid w:val="00627181"/>
    <w:rsid w:val="00630665"/>
    <w:rsid w:val="00630DEC"/>
    <w:rsid w:val="00631AB0"/>
    <w:rsid w:val="0063635A"/>
    <w:rsid w:val="00644676"/>
    <w:rsid w:val="006452D3"/>
    <w:rsid w:val="006458B9"/>
    <w:rsid w:val="006517D4"/>
    <w:rsid w:val="00655E92"/>
    <w:rsid w:val="006576C1"/>
    <w:rsid w:val="00657E49"/>
    <w:rsid w:val="006643C3"/>
    <w:rsid w:val="006669F0"/>
    <w:rsid w:val="0067104C"/>
    <w:rsid w:val="00672D9A"/>
    <w:rsid w:val="006808F6"/>
    <w:rsid w:val="0068117D"/>
    <w:rsid w:val="00690FED"/>
    <w:rsid w:val="006916E4"/>
    <w:rsid w:val="00692471"/>
    <w:rsid w:val="0069582B"/>
    <w:rsid w:val="00697C41"/>
    <w:rsid w:val="006A0410"/>
    <w:rsid w:val="006A0A82"/>
    <w:rsid w:val="006A1160"/>
    <w:rsid w:val="006A1A27"/>
    <w:rsid w:val="006A6934"/>
    <w:rsid w:val="006A7393"/>
    <w:rsid w:val="006B030A"/>
    <w:rsid w:val="006B2099"/>
    <w:rsid w:val="006B2831"/>
    <w:rsid w:val="006B4B16"/>
    <w:rsid w:val="006C05A4"/>
    <w:rsid w:val="006C1674"/>
    <w:rsid w:val="006C2E8E"/>
    <w:rsid w:val="006C72B4"/>
    <w:rsid w:val="006D098E"/>
    <w:rsid w:val="006D3C28"/>
    <w:rsid w:val="006D5154"/>
    <w:rsid w:val="006D55F6"/>
    <w:rsid w:val="006D639B"/>
    <w:rsid w:val="006E0643"/>
    <w:rsid w:val="006E60C3"/>
    <w:rsid w:val="006F45C9"/>
    <w:rsid w:val="00703E99"/>
    <w:rsid w:val="0070596A"/>
    <w:rsid w:val="007065F9"/>
    <w:rsid w:val="007070E6"/>
    <w:rsid w:val="007102A8"/>
    <w:rsid w:val="00712111"/>
    <w:rsid w:val="00712339"/>
    <w:rsid w:val="00713DD9"/>
    <w:rsid w:val="007149F6"/>
    <w:rsid w:val="007156C6"/>
    <w:rsid w:val="007168CB"/>
    <w:rsid w:val="00716D9B"/>
    <w:rsid w:val="00720206"/>
    <w:rsid w:val="00721F4A"/>
    <w:rsid w:val="0072399F"/>
    <w:rsid w:val="00724BD6"/>
    <w:rsid w:val="00727E35"/>
    <w:rsid w:val="007302EB"/>
    <w:rsid w:val="00730C8F"/>
    <w:rsid w:val="00731D76"/>
    <w:rsid w:val="00732870"/>
    <w:rsid w:val="0073320D"/>
    <w:rsid w:val="00734545"/>
    <w:rsid w:val="00735D17"/>
    <w:rsid w:val="00735DDD"/>
    <w:rsid w:val="00745023"/>
    <w:rsid w:val="00747602"/>
    <w:rsid w:val="007477AF"/>
    <w:rsid w:val="0075071D"/>
    <w:rsid w:val="007538CE"/>
    <w:rsid w:val="007553F7"/>
    <w:rsid w:val="007578B6"/>
    <w:rsid w:val="007630EF"/>
    <w:rsid w:val="00763FD5"/>
    <w:rsid w:val="007651ED"/>
    <w:rsid w:val="007658FE"/>
    <w:rsid w:val="00765B1C"/>
    <w:rsid w:val="00772448"/>
    <w:rsid w:val="00772791"/>
    <w:rsid w:val="00773D65"/>
    <w:rsid w:val="00774723"/>
    <w:rsid w:val="00780D42"/>
    <w:rsid w:val="00781477"/>
    <w:rsid w:val="00781554"/>
    <w:rsid w:val="007827BB"/>
    <w:rsid w:val="0078540E"/>
    <w:rsid w:val="00785C11"/>
    <w:rsid w:val="007916C2"/>
    <w:rsid w:val="00791F3A"/>
    <w:rsid w:val="0079221A"/>
    <w:rsid w:val="00792377"/>
    <w:rsid w:val="007928BD"/>
    <w:rsid w:val="007A1593"/>
    <w:rsid w:val="007A254F"/>
    <w:rsid w:val="007A5556"/>
    <w:rsid w:val="007B0C12"/>
    <w:rsid w:val="007B453B"/>
    <w:rsid w:val="007B45C1"/>
    <w:rsid w:val="007C026D"/>
    <w:rsid w:val="007C0FB3"/>
    <w:rsid w:val="007C1AD8"/>
    <w:rsid w:val="007C3342"/>
    <w:rsid w:val="007C443B"/>
    <w:rsid w:val="007C6A06"/>
    <w:rsid w:val="007C7D4B"/>
    <w:rsid w:val="007D40DE"/>
    <w:rsid w:val="007D4CC7"/>
    <w:rsid w:val="007D695C"/>
    <w:rsid w:val="007D77C7"/>
    <w:rsid w:val="007E208F"/>
    <w:rsid w:val="007E2EF7"/>
    <w:rsid w:val="007E2F3E"/>
    <w:rsid w:val="007E53DE"/>
    <w:rsid w:val="007E7778"/>
    <w:rsid w:val="007F0694"/>
    <w:rsid w:val="007F14B0"/>
    <w:rsid w:val="007F2347"/>
    <w:rsid w:val="007F2F77"/>
    <w:rsid w:val="007F3019"/>
    <w:rsid w:val="007F36F1"/>
    <w:rsid w:val="007F6A5D"/>
    <w:rsid w:val="00804A2D"/>
    <w:rsid w:val="00804C5D"/>
    <w:rsid w:val="00806321"/>
    <w:rsid w:val="00807516"/>
    <w:rsid w:val="00810053"/>
    <w:rsid w:val="00810587"/>
    <w:rsid w:val="0081173D"/>
    <w:rsid w:val="0081237D"/>
    <w:rsid w:val="00813CEE"/>
    <w:rsid w:val="0081515C"/>
    <w:rsid w:val="00823F7B"/>
    <w:rsid w:val="00824077"/>
    <w:rsid w:val="00824DCA"/>
    <w:rsid w:val="00826A5B"/>
    <w:rsid w:val="00835F95"/>
    <w:rsid w:val="008364B2"/>
    <w:rsid w:val="00840415"/>
    <w:rsid w:val="00840553"/>
    <w:rsid w:val="00844EBC"/>
    <w:rsid w:val="00844FF9"/>
    <w:rsid w:val="008472D6"/>
    <w:rsid w:val="0085079A"/>
    <w:rsid w:val="008554F8"/>
    <w:rsid w:val="008565B9"/>
    <w:rsid w:val="0085786E"/>
    <w:rsid w:val="00861F07"/>
    <w:rsid w:val="00862304"/>
    <w:rsid w:val="00863546"/>
    <w:rsid w:val="00864A72"/>
    <w:rsid w:val="008657CA"/>
    <w:rsid w:val="00865EC5"/>
    <w:rsid w:val="0086685C"/>
    <w:rsid w:val="0086708E"/>
    <w:rsid w:val="00874623"/>
    <w:rsid w:val="00876C2B"/>
    <w:rsid w:val="00877FFD"/>
    <w:rsid w:val="008808B9"/>
    <w:rsid w:val="008814E1"/>
    <w:rsid w:val="008854F8"/>
    <w:rsid w:val="00887994"/>
    <w:rsid w:val="00890CC5"/>
    <w:rsid w:val="00894B04"/>
    <w:rsid w:val="008A1540"/>
    <w:rsid w:val="008A1F4A"/>
    <w:rsid w:val="008A3F61"/>
    <w:rsid w:val="008A4496"/>
    <w:rsid w:val="008A4A34"/>
    <w:rsid w:val="008A5966"/>
    <w:rsid w:val="008B31A5"/>
    <w:rsid w:val="008B47B5"/>
    <w:rsid w:val="008B5382"/>
    <w:rsid w:val="008B6387"/>
    <w:rsid w:val="008B66FC"/>
    <w:rsid w:val="008B79D3"/>
    <w:rsid w:val="008B7D2E"/>
    <w:rsid w:val="008C1156"/>
    <w:rsid w:val="008C52DE"/>
    <w:rsid w:val="008D06E1"/>
    <w:rsid w:val="008D0DF6"/>
    <w:rsid w:val="008D3798"/>
    <w:rsid w:val="008D4028"/>
    <w:rsid w:val="008D5BE8"/>
    <w:rsid w:val="008F22DD"/>
    <w:rsid w:val="00904B93"/>
    <w:rsid w:val="009059C5"/>
    <w:rsid w:val="00905A32"/>
    <w:rsid w:val="009119B5"/>
    <w:rsid w:val="00911ED0"/>
    <w:rsid w:val="00912F11"/>
    <w:rsid w:val="00913140"/>
    <w:rsid w:val="00914802"/>
    <w:rsid w:val="00914BA8"/>
    <w:rsid w:val="009157D0"/>
    <w:rsid w:val="00915AF0"/>
    <w:rsid w:val="009206DC"/>
    <w:rsid w:val="00923913"/>
    <w:rsid w:val="00924726"/>
    <w:rsid w:val="00927844"/>
    <w:rsid w:val="009320AA"/>
    <w:rsid w:val="009330D3"/>
    <w:rsid w:val="009332D1"/>
    <w:rsid w:val="009345BE"/>
    <w:rsid w:val="009359FC"/>
    <w:rsid w:val="00935D31"/>
    <w:rsid w:val="0094126C"/>
    <w:rsid w:val="00941AD9"/>
    <w:rsid w:val="00942004"/>
    <w:rsid w:val="009425A1"/>
    <w:rsid w:val="009466AE"/>
    <w:rsid w:val="00946B6E"/>
    <w:rsid w:val="00947B82"/>
    <w:rsid w:val="0095046E"/>
    <w:rsid w:val="00951199"/>
    <w:rsid w:val="00954B46"/>
    <w:rsid w:val="009557D2"/>
    <w:rsid w:val="00956AE8"/>
    <w:rsid w:val="00961E48"/>
    <w:rsid w:val="00963641"/>
    <w:rsid w:val="00963909"/>
    <w:rsid w:val="00964DEB"/>
    <w:rsid w:val="00966076"/>
    <w:rsid w:val="00970670"/>
    <w:rsid w:val="0097077E"/>
    <w:rsid w:val="009723A5"/>
    <w:rsid w:val="009741D6"/>
    <w:rsid w:val="009762A6"/>
    <w:rsid w:val="009800D2"/>
    <w:rsid w:val="009855A2"/>
    <w:rsid w:val="00986CD2"/>
    <w:rsid w:val="00990483"/>
    <w:rsid w:val="00992684"/>
    <w:rsid w:val="0099289A"/>
    <w:rsid w:val="009929CC"/>
    <w:rsid w:val="00992D7F"/>
    <w:rsid w:val="00996F03"/>
    <w:rsid w:val="00997EA8"/>
    <w:rsid w:val="009A0C85"/>
    <w:rsid w:val="009A703C"/>
    <w:rsid w:val="009B0BC0"/>
    <w:rsid w:val="009B2551"/>
    <w:rsid w:val="009B3296"/>
    <w:rsid w:val="009B3424"/>
    <w:rsid w:val="009B7A9D"/>
    <w:rsid w:val="009C0F95"/>
    <w:rsid w:val="009C434C"/>
    <w:rsid w:val="009C6CBA"/>
    <w:rsid w:val="009C7D25"/>
    <w:rsid w:val="009D3839"/>
    <w:rsid w:val="009D51E4"/>
    <w:rsid w:val="009E79E9"/>
    <w:rsid w:val="009F05D5"/>
    <w:rsid w:val="009F48BC"/>
    <w:rsid w:val="009F5A4E"/>
    <w:rsid w:val="009F5C9B"/>
    <w:rsid w:val="009F6499"/>
    <w:rsid w:val="00A0197F"/>
    <w:rsid w:val="00A031BB"/>
    <w:rsid w:val="00A04DFB"/>
    <w:rsid w:val="00A06CFD"/>
    <w:rsid w:val="00A101F0"/>
    <w:rsid w:val="00A109DF"/>
    <w:rsid w:val="00A13A44"/>
    <w:rsid w:val="00A14FB6"/>
    <w:rsid w:val="00A20365"/>
    <w:rsid w:val="00A2343F"/>
    <w:rsid w:val="00A26759"/>
    <w:rsid w:val="00A274E1"/>
    <w:rsid w:val="00A32F46"/>
    <w:rsid w:val="00A331A9"/>
    <w:rsid w:val="00A33DC0"/>
    <w:rsid w:val="00A34EE4"/>
    <w:rsid w:val="00A35E15"/>
    <w:rsid w:val="00A367E4"/>
    <w:rsid w:val="00A41978"/>
    <w:rsid w:val="00A42413"/>
    <w:rsid w:val="00A43802"/>
    <w:rsid w:val="00A44674"/>
    <w:rsid w:val="00A46BAB"/>
    <w:rsid w:val="00A528A3"/>
    <w:rsid w:val="00A56212"/>
    <w:rsid w:val="00A57EFA"/>
    <w:rsid w:val="00A6231D"/>
    <w:rsid w:val="00A6375C"/>
    <w:rsid w:val="00A63D86"/>
    <w:rsid w:val="00A65ECE"/>
    <w:rsid w:val="00A663F7"/>
    <w:rsid w:val="00A71E73"/>
    <w:rsid w:val="00A73089"/>
    <w:rsid w:val="00A81628"/>
    <w:rsid w:val="00A943E8"/>
    <w:rsid w:val="00A968A3"/>
    <w:rsid w:val="00A97302"/>
    <w:rsid w:val="00AA02F0"/>
    <w:rsid w:val="00AA0611"/>
    <w:rsid w:val="00AA103A"/>
    <w:rsid w:val="00AA670C"/>
    <w:rsid w:val="00AB057D"/>
    <w:rsid w:val="00AB3E31"/>
    <w:rsid w:val="00AB5ACD"/>
    <w:rsid w:val="00AB5F2D"/>
    <w:rsid w:val="00AB77DE"/>
    <w:rsid w:val="00AC4AFE"/>
    <w:rsid w:val="00AC7A7F"/>
    <w:rsid w:val="00AC7F2B"/>
    <w:rsid w:val="00AD1D79"/>
    <w:rsid w:val="00AD4953"/>
    <w:rsid w:val="00AD5518"/>
    <w:rsid w:val="00AE3015"/>
    <w:rsid w:val="00AE3D70"/>
    <w:rsid w:val="00AE40E5"/>
    <w:rsid w:val="00AE4EE1"/>
    <w:rsid w:val="00AE5B0C"/>
    <w:rsid w:val="00AE66D7"/>
    <w:rsid w:val="00AF1948"/>
    <w:rsid w:val="00AF25C2"/>
    <w:rsid w:val="00AF358C"/>
    <w:rsid w:val="00AF428D"/>
    <w:rsid w:val="00AF646F"/>
    <w:rsid w:val="00B01D23"/>
    <w:rsid w:val="00B035DE"/>
    <w:rsid w:val="00B12391"/>
    <w:rsid w:val="00B1364D"/>
    <w:rsid w:val="00B14C0B"/>
    <w:rsid w:val="00B202D3"/>
    <w:rsid w:val="00B20E2F"/>
    <w:rsid w:val="00B219F7"/>
    <w:rsid w:val="00B23823"/>
    <w:rsid w:val="00B30B00"/>
    <w:rsid w:val="00B3493C"/>
    <w:rsid w:val="00B36AAF"/>
    <w:rsid w:val="00B3732F"/>
    <w:rsid w:val="00B40074"/>
    <w:rsid w:val="00B4375E"/>
    <w:rsid w:val="00B450CC"/>
    <w:rsid w:val="00B457C9"/>
    <w:rsid w:val="00B46438"/>
    <w:rsid w:val="00B46E80"/>
    <w:rsid w:val="00B540D6"/>
    <w:rsid w:val="00B553C6"/>
    <w:rsid w:val="00B57596"/>
    <w:rsid w:val="00B61217"/>
    <w:rsid w:val="00B63E56"/>
    <w:rsid w:val="00B658CB"/>
    <w:rsid w:val="00B671EE"/>
    <w:rsid w:val="00B71C37"/>
    <w:rsid w:val="00B7493F"/>
    <w:rsid w:val="00B77036"/>
    <w:rsid w:val="00B838EB"/>
    <w:rsid w:val="00B844A9"/>
    <w:rsid w:val="00B85C32"/>
    <w:rsid w:val="00B87A70"/>
    <w:rsid w:val="00B9048E"/>
    <w:rsid w:val="00B93993"/>
    <w:rsid w:val="00B97922"/>
    <w:rsid w:val="00B97B2C"/>
    <w:rsid w:val="00BA7858"/>
    <w:rsid w:val="00BA7FAC"/>
    <w:rsid w:val="00BB790A"/>
    <w:rsid w:val="00BC30ED"/>
    <w:rsid w:val="00BC6919"/>
    <w:rsid w:val="00BD01F7"/>
    <w:rsid w:val="00BD1102"/>
    <w:rsid w:val="00BD74BE"/>
    <w:rsid w:val="00BE00BD"/>
    <w:rsid w:val="00BE1797"/>
    <w:rsid w:val="00BE4678"/>
    <w:rsid w:val="00BE5F35"/>
    <w:rsid w:val="00BF01AE"/>
    <w:rsid w:val="00BF24B1"/>
    <w:rsid w:val="00BF3715"/>
    <w:rsid w:val="00BF6783"/>
    <w:rsid w:val="00BF6AA7"/>
    <w:rsid w:val="00BF7118"/>
    <w:rsid w:val="00C004F1"/>
    <w:rsid w:val="00C019D0"/>
    <w:rsid w:val="00C02B44"/>
    <w:rsid w:val="00C03032"/>
    <w:rsid w:val="00C03409"/>
    <w:rsid w:val="00C12BF0"/>
    <w:rsid w:val="00C1416D"/>
    <w:rsid w:val="00C16A85"/>
    <w:rsid w:val="00C16B5F"/>
    <w:rsid w:val="00C201D0"/>
    <w:rsid w:val="00C21802"/>
    <w:rsid w:val="00C21CC9"/>
    <w:rsid w:val="00C22A5E"/>
    <w:rsid w:val="00C23788"/>
    <w:rsid w:val="00C250AA"/>
    <w:rsid w:val="00C2543F"/>
    <w:rsid w:val="00C262E2"/>
    <w:rsid w:val="00C279FF"/>
    <w:rsid w:val="00C27A7F"/>
    <w:rsid w:val="00C30EED"/>
    <w:rsid w:val="00C32CB5"/>
    <w:rsid w:val="00C34690"/>
    <w:rsid w:val="00C35EF8"/>
    <w:rsid w:val="00C4056D"/>
    <w:rsid w:val="00C4382A"/>
    <w:rsid w:val="00C44FD7"/>
    <w:rsid w:val="00C458D4"/>
    <w:rsid w:val="00C469CB"/>
    <w:rsid w:val="00C542DA"/>
    <w:rsid w:val="00C604B9"/>
    <w:rsid w:val="00C625A5"/>
    <w:rsid w:val="00C65739"/>
    <w:rsid w:val="00C67EF1"/>
    <w:rsid w:val="00C71864"/>
    <w:rsid w:val="00C75922"/>
    <w:rsid w:val="00C80374"/>
    <w:rsid w:val="00C814E3"/>
    <w:rsid w:val="00C85B61"/>
    <w:rsid w:val="00C91705"/>
    <w:rsid w:val="00C946FD"/>
    <w:rsid w:val="00C95224"/>
    <w:rsid w:val="00C96439"/>
    <w:rsid w:val="00C9657E"/>
    <w:rsid w:val="00CA0241"/>
    <w:rsid w:val="00CA19F5"/>
    <w:rsid w:val="00CA1A05"/>
    <w:rsid w:val="00CA5EFD"/>
    <w:rsid w:val="00CB0C24"/>
    <w:rsid w:val="00CB2E71"/>
    <w:rsid w:val="00CB5709"/>
    <w:rsid w:val="00CC0C76"/>
    <w:rsid w:val="00CC5EC2"/>
    <w:rsid w:val="00CD3E8F"/>
    <w:rsid w:val="00CD4C4A"/>
    <w:rsid w:val="00CD53FC"/>
    <w:rsid w:val="00CD745A"/>
    <w:rsid w:val="00CD7B3E"/>
    <w:rsid w:val="00CE4472"/>
    <w:rsid w:val="00CE4FC4"/>
    <w:rsid w:val="00CE61C2"/>
    <w:rsid w:val="00CE6CA9"/>
    <w:rsid w:val="00CE7636"/>
    <w:rsid w:val="00CF093A"/>
    <w:rsid w:val="00CF0F08"/>
    <w:rsid w:val="00CF11F3"/>
    <w:rsid w:val="00CF2599"/>
    <w:rsid w:val="00CF2B67"/>
    <w:rsid w:val="00CF4152"/>
    <w:rsid w:val="00CF4CC3"/>
    <w:rsid w:val="00D0158F"/>
    <w:rsid w:val="00D01841"/>
    <w:rsid w:val="00D019B0"/>
    <w:rsid w:val="00D049B0"/>
    <w:rsid w:val="00D0642D"/>
    <w:rsid w:val="00D07715"/>
    <w:rsid w:val="00D2210D"/>
    <w:rsid w:val="00D23779"/>
    <w:rsid w:val="00D23E3B"/>
    <w:rsid w:val="00D24BA5"/>
    <w:rsid w:val="00D30B2D"/>
    <w:rsid w:val="00D33C4C"/>
    <w:rsid w:val="00D41317"/>
    <w:rsid w:val="00D42F62"/>
    <w:rsid w:val="00D45D04"/>
    <w:rsid w:val="00D45EE5"/>
    <w:rsid w:val="00D50939"/>
    <w:rsid w:val="00D56EEB"/>
    <w:rsid w:val="00D62F3D"/>
    <w:rsid w:val="00D71FFB"/>
    <w:rsid w:val="00D75E00"/>
    <w:rsid w:val="00D76CD8"/>
    <w:rsid w:val="00D77F30"/>
    <w:rsid w:val="00D85289"/>
    <w:rsid w:val="00D8540F"/>
    <w:rsid w:val="00D86D54"/>
    <w:rsid w:val="00D90E16"/>
    <w:rsid w:val="00DA5535"/>
    <w:rsid w:val="00DA5C50"/>
    <w:rsid w:val="00DA71AC"/>
    <w:rsid w:val="00DB3B50"/>
    <w:rsid w:val="00DC4081"/>
    <w:rsid w:val="00DC4C03"/>
    <w:rsid w:val="00DC53F8"/>
    <w:rsid w:val="00DC7226"/>
    <w:rsid w:val="00DD0724"/>
    <w:rsid w:val="00DD0924"/>
    <w:rsid w:val="00DD0B1B"/>
    <w:rsid w:val="00DD1BCA"/>
    <w:rsid w:val="00DD2473"/>
    <w:rsid w:val="00DD6209"/>
    <w:rsid w:val="00DD784D"/>
    <w:rsid w:val="00DE24CA"/>
    <w:rsid w:val="00DE4DF0"/>
    <w:rsid w:val="00DF30A4"/>
    <w:rsid w:val="00DF3784"/>
    <w:rsid w:val="00DF44DA"/>
    <w:rsid w:val="00DF4872"/>
    <w:rsid w:val="00DF62DC"/>
    <w:rsid w:val="00DF6CEF"/>
    <w:rsid w:val="00E00333"/>
    <w:rsid w:val="00E01451"/>
    <w:rsid w:val="00E01617"/>
    <w:rsid w:val="00E06800"/>
    <w:rsid w:val="00E12BB0"/>
    <w:rsid w:val="00E131A1"/>
    <w:rsid w:val="00E135D9"/>
    <w:rsid w:val="00E15010"/>
    <w:rsid w:val="00E30AED"/>
    <w:rsid w:val="00E3136B"/>
    <w:rsid w:val="00E32181"/>
    <w:rsid w:val="00E34817"/>
    <w:rsid w:val="00E3562C"/>
    <w:rsid w:val="00E359F3"/>
    <w:rsid w:val="00E37173"/>
    <w:rsid w:val="00E37A11"/>
    <w:rsid w:val="00E4089F"/>
    <w:rsid w:val="00E40E91"/>
    <w:rsid w:val="00E41A41"/>
    <w:rsid w:val="00E41C27"/>
    <w:rsid w:val="00E41E9C"/>
    <w:rsid w:val="00E43F75"/>
    <w:rsid w:val="00E44B9F"/>
    <w:rsid w:val="00E50EFD"/>
    <w:rsid w:val="00E53881"/>
    <w:rsid w:val="00E5394D"/>
    <w:rsid w:val="00E54349"/>
    <w:rsid w:val="00E55CE8"/>
    <w:rsid w:val="00E565D5"/>
    <w:rsid w:val="00E577FB"/>
    <w:rsid w:val="00E662DD"/>
    <w:rsid w:val="00E70E11"/>
    <w:rsid w:val="00E711DE"/>
    <w:rsid w:val="00E76400"/>
    <w:rsid w:val="00E77592"/>
    <w:rsid w:val="00E800D1"/>
    <w:rsid w:val="00E81CEE"/>
    <w:rsid w:val="00E8203D"/>
    <w:rsid w:val="00E87770"/>
    <w:rsid w:val="00E91F20"/>
    <w:rsid w:val="00E92B2F"/>
    <w:rsid w:val="00E92D47"/>
    <w:rsid w:val="00E95B97"/>
    <w:rsid w:val="00E97A22"/>
    <w:rsid w:val="00EA06DB"/>
    <w:rsid w:val="00EA09D2"/>
    <w:rsid w:val="00EA0D0F"/>
    <w:rsid w:val="00EA794D"/>
    <w:rsid w:val="00EB00EE"/>
    <w:rsid w:val="00EB0E84"/>
    <w:rsid w:val="00EB20E6"/>
    <w:rsid w:val="00EB3932"/>
    <w:rsid w:val="00EC0F2B"/>
    <w:rsid w:val="00EC1A12"/>
    <w:rsid w:val="00EC22A3"/>
    <w:rsid w:val="00EC296D"/>
    <w:rsid w:val="00EC6396"/>
    <w:rsid w:val="00EC7229"/>
    <w:rsid w:val="00ED2730"/>
    <w:rsid w:val="00ED3F84"/>
    <w:rsid w:val="00ED6C65"/>
    <w:rsid w:val="00ED6E38"/>
    <w:rsid w:val="00EE457E"/>
    <w:rsid w:val="00EE6E55"/>
    <w:rsid w:val="00EE7559"/>
    <w:rsid w:val="00EE7F92"/>
    <w:rsid w:val="00EF0476"/>
    <w:rsid w:val="00EF18FC"/>
    <w:rsid w:val="00EF29EE"/>
    <w:rsid w:val="00EF3273"/>
    <w:rsid w:val="00EF3862"/>
    <w:rsid w:val="00EF58E7"/>
    <w:rsid w:val="00F020A6"/>
    <w:rsid w:val="00F04296"/>
    <w:rsid w:val="00F051D1"/>
    <w:rsid w:val="00F07751"/>
    <w:rsid w:val="00F15082"/>
    <w:rsid w:val="00F20554"/>
    <w:rsid w:val="00F270DA"/>
    <w:rsid w:val="00F339C5"/>
    <w:rsid w:val="00F34BA9"/>
    <w:rsid w:val="00F36B83"/>
    <w:rsid w:val="00F37A11"/>
    <w:rsid w:val="00F37A8E"/>
    <w:rsid w:val="00F405FB"/>
    <w:rsid w:val="00F40F85"/>
    <w:rsid w:val="00F416F9"/>
    <w:rsid w:val="00F41C36"/>
    <w:rsid w:val="00F41EAF"/>
    <w:rsid w:val="00F432EA"/>
    <w:rsid w:val="00F45669"/>
    <w:rsid w:val="00F45FD0"/>
    <w:rsid w:val="00F47C6F"/>
    <w:rsid w:val="00F5105A"/>
    <w:rsid w:val="00F51475"/>
    <w:rsid w:val="00F51C33"/>
    <w:rsid w:val="00F52C48"/>
    <w:rsid w:val="00F52EE1"/>
    <w:rsid w:val="00F54F82"/>
    <w:rsid w:val="00F560D3"/>
    <w:rsid w:val="00F56503"/>
    <w:rsid w:val="00F6281E"/>
    <w:rsid w:val="00F66211"/>
    <w:rsid w:val="00F66A8D"/>
    <w:rsid w:val="00F70675"/>
    <w:rsid w:val="00F72F3B"/>
    <w:rsid w:val="00F776D8"/>
    <w:rsid w:val="00F777E4"/>
    <w:rsid w:val="00F9018D"/>
    <w:rsid w:val="00F924A6"/>
    <w:rsid w:val="00F92A9E"/>
    <w:rsid w:val="00F97A63"/>
    <w:rsid w:val="00FA21B3"/>
    <w:rsid w:val="00FA2F17"/>
    <w:rsid w:val="00FA3C71"/>
    <w:rsid w:val="00FB077A"/>
    <w:rsid w:val="00FB2666"/>
    <w:rsid w:val="00FB3FDB"/>
    <w:rsid w:val="00FC2395"/>
    <w:rsid w:val="00FC2449"/>
    <w:rsid w:val="00FC373E"/>
    <w:rsid w:val="00FC77D8"/>
    <w:rsid w:val="00FD2495"/>
    <w:rsid w:val="00FD2839"/>
    <w:rsid w:val="00FD46E6"/>
    <w:rsid w:val="00FD4D5D"/>
    <w:rsid w:val="00FD58A8"/>
    <w:rsid w:val="00FD6626"/>
    <w:rsid w:val="00FD79F4"/>
    <w:rsid w:val="00FE4E99"/>
    <w:rsid w:val="00FE5D48"/>
    <w:rsid w:val="00FF0D72"/>
    <w:rsid w:val="00FF5768"/>
    <w:rsid w:val="00FF6CA0"/>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5A0D1"/>
  <w15:docId w15:val="{6485B221-D202-4BBA-B208-61F68F52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CBA"/>
    <w:pPr>
      <w:widowControl w:val="0"/>
      <w:jc w:val="both"/>
    </w:pPr>
    <w:rPr>
      <w:rFonts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FFD"/>
    <w:pPr>
      <w:ind w:leftChars="400" w:left="840"/>
    </w:pPr>
  </w:style>
  <w:style w:type="paragraph" w:styleId="a4">
    <w:name w:val="Balloon Text"/>
    <w:basedOn w:val="a"/>
    <w:link w:val="a5"/>
    <w:uiPriority w:val="99"/>
    <w:semiHidden/>
    <w:unhideWhenUsed/>
    <w:rsid w:val="00970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77E"/>
    <w:rPr>
      <w:rFonts w:asciiTheme="majorHAnsi" w:eastAsiaTheme="majorEastAsia" w:hAnsiTheme="majorHAnsi" w:cstheme="majorBidi"/>
      <w:sz w:val="18"/>
      <w:szCs w:val="18"/>
    </w:rPr>
  </w:style>
  <w:style w:type="paragraph" w:styleId="a6">
    <w:name w:val="header"/>
    <w:basedOn w:val="a"/>
    <w:link w:val="a7"/>
    <w:uiPriority w:val="99"/>
    <w:unhideWhenUsed/>
    <w:rsid w:val="00A0197F"/>
    <w:pPr>
      <w:tabs>
        <w:tab w:val="center" w:pos="4252"/>
        <w:tab w:val="right" w:pos="8504"/>
      </w:tabs>
      <w:snapToGrid w:val="0"/>
    </w:pPr>
  </w:style>
  <w:style w:type="character" w:customStyle="1" w:styleId="a7">
    <w:name w:val="ヘッダー (文字)"/>
    <w:basedOn w:val="a0"/>
    <w:link w:val="a6"/>
    <w:uiPriority w:val="99"/>
    <w:rsid w:val="00A0197F"/>
  </w:style>
  <w:style w:type="paragraph" w:styleId="a8">
    <w:name w:val="footer"/>
    <w:basedOn w:val="a"/>
    <w:link w:val="a9"/>
    <w:uiPriority w:val="99"/>
    <w:unhideWhenUsed/>
    <w:rsid w:val="00A0197F"/>
    <w:pPr>
      <w:tabs>
        <w:tab w:val="center" w:pos="4252"/>
        <w:tab w:val="right" w:pos="8504"/>
      </w:tabs>
      <w:snapToGrid w:val="0"/>
    </w:pPr>
  </w:style>
  <w:style w:type="character" w:customStyle="1" w:styleId="a9">
    <w:name w:val="フッター (文字)"/>
    <w:basedOn w:val="a0"/>
    <w:link w:val="a8"/>
    <w:uiPriority w:val="99"/>
    <w:rsid w:val="00A0197F"/>
  </w:style>
  <w:style w:type="paragraph" w:styleId="aa">
    <w:name w:val="Plain Text"/>
    <w:basedOn w:val="a"/>
    <w:link w:val="ab"/>
    <w:rsid w:val="006A6934"/>
    <w:rPr>
      <w:rFonts w:ascii="ＭＳ 明朝" w:hAnsi="Courier New" w:cs="Courier New"/>
      <w:szCs w:val="21"/>
    </w:rPr>
  </w:style>
  <w:style w:type="character" w:customStyle="1" w:styleId="ab">
    <w:name w:val="書式なし (文字)"/>
    <w:basedOn w:val="a0"/>
    <w:link w:val="aa"/>
    <w:rsid w:val="006A6934"/>
    <w:rPr>
      <w:rFonts w:ascii="ＭＳ 明朝" w:eastAsia="ＭＳ ゴシック" w:hAnsi="Courier New" w:cs="Courier New"/>
      <w:sz w:val="28"/>
      <w:szCs w:val="21"/>
    </w:rPr>
  </w:style>
  <w:style w:type="paragraph" w:customStyle="1" w:styleId="ac">
    <w:name w:val="一太郎８/９"/>
    <w:rsid w:val="00824DCA"/>
    <w:pPr>
      <w:widowControl w:val="0"/>
      <w:wordWrap w:val="0"/>
      <w:autoSpaceDE w:val="0"/>
      <w:autoSpaceDN w:val="0"/>
      <w:adjustRightInd w:val="0"/>
      <w:spacing w:line="396" w:lineRule="atLeast"/>
      <w:jc w:val="both"/>
    </w:pPr>
    <w:rPr>
      <w:rFonts w:ascii="ＭＳ 明朝" w:eastAsia="ＭＳ 明朝" w:hAnsi="Century" w:cs="Times New Roman"/>
      <w:kern w:val="0"/>
      <w:szCs w:val="21"/>
    </w:rPr>
  </w:style>
  <w:style w:type="paragraph" w:styleId="ad">
    <w:name w:val="Date"/>
    <w:basedOn w:val="a"/>
    <w:next w:val="a"/>
    <w:link w:val="ae"/>
    <w:uiPriority w:val="99"/>
    <w:semiHidden/>
    <w:unhideWhenUsed/>
    <w:rsid w:val="00587E28"/>
  </w:style>
  <w:style w:type="character" w:customStyle="1" w:styleId="ae">
    <w:name w:val="日付 (文字)"/>
    <w:basedOn w:val="a0"/>
    <w:link w:val="ad"/>
    <w:uiPriority w:val="99"/>
    <w:semiHidden/>
    <w:rsid w:val="00587E28"/>
  </w:style>
  <w:style w:type="paragraph" w:styleId="HTML">
    <w:name w:val="HTML Preformatted"/>
    <w:basedOn w:val="a"/>
    <w:link w:val="HTML0"/>
    <w:uiPriority w:val="99"/>
    <w:unhideWhenUsed/>
    <w:rsid w:val="001C2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szCs w:val="24"/>
    </w:rPr>
  </w:style>
  <w:style w:type="character" w:customStyle="1" w:styleId="HTML0">
    <w:name w:val="HTML 書式付き (文字)"/>
    <w:basedOn w:val="a0"/>
    <w:link w:val="HTML"/>
    <w:uiPriority w:val="99"/>
    <w:rsid w:val="001C212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04001">
      <w:bodyDiv w:val="1"/>
      <w:marLeft w:val="0"/>
      <w:marRight w:val="0"/>
      <w:marTop w:val="0"/>
      <w:marBottom w:val="0"/>
      <w:divBdr>
        <w:top w:val="none" w:sz="0" w:space="0" w:color="auto"/>
        <w:left w:val="none" w:sz="0" w:space="0" w:color="auto"/>
        <w:bottom w:val="none" w:sz="0" w:space="0" w:color="auto"/>
        <w:right w:val="none" w:sz="0" w:space="0" w:color="auto"/>
      </w:divBdr>
    </w:div>
    <w:div w:id="579414260">
      <w:bodyDiv w:val="1"/>
      <w:marLeft w:val="0"/>
      <w:marRight w:val="0"/>
      <w:marTop w:val="0"/>
      <w:marBottom w:val="0"/>
      <w:divBdr>
        <w:top w:val="none" w:sz="0" w:space="0" w:color="auto"/>
        <w:left w:val="none" w:sz="0" w:space="0" w:color="auto"/>
        <w:bottom w:val="none" w:sz="0" w:space="0" w:color="auto"/>
        <w:right w:val="none" w:sz="0" w:space="0" w:color="auto"/>
      </w:divBdr>
    </w:div>
    <w:div w:id="639266802">
      <w:bodyDiv w:val="1"/>
      <w:marLeft w:val="0"/>
      <w:marRight w:val="0"/>
      <w:marTop w:val="0"/>
      <w:marBottom w:val="0"/>
      <w:divBdr>
        <w:top w:val="none" w:sz="0" w:space="0" w:color="auto"/>
        <w:left w:val="none" w:sz="0" w:space="0" w:color="auto"/>
        <w:bottom w:val="none" w:sz="0" w:space="0" w:color="auto"/>
        <w:right w:val="none" w:sz="0" w:space="0" w:color="auto"/>
      </w:divBdr>
    </w:div>
    <w:div w:id="873155675">
      <w:bodyDiv w:val="1"/>
      <w:marLeft w:val="0"/>
      <w:marRight w:val="0"/>
      <w:marTop w:val="0"/>
      <w:marBottom w:val="0"/>
      <w:divBdr>
        <w:top w:val="none" w:sz="0" w:space="0" w:color="auto"/>
        <w:left w:val="none" w:sz="0" w:space="0" w:color="auto"/>
        <w:bottom w:val="none" w:sz="0" w:space="0" w:color="auto"/>
        <w:right w:val="none" w:sz="0" w:space="0" w:color="auto"/>
      </w:divBdr>
    </w:div>
    <w:div w:id="16159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F71F6-37D1-4A1E-B138-14DB225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keiri</dc:creator>
  <cp:lastModifiedBy>視覚障害者協会 京都府</cp:lastModifiedBy>
  <cp:revision>2</cp:revision>
  <cp:lastPrinted>2024-04-18T07:24:00Z</cp:lastPrinted>
  <dcterms:created xsi:type="dcterms:W3CDTF">2024-06-05T07:23:00Z</dcterms:created>
  <dcterms:modified xsi:type="dcterms:W3CDTF">2024-06-05T07:23:00Z</dcterms:modified>
</cp:coreProperties>
</file>